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before="2" w:line="240" w:lineRule="exact"/>
        <w:rPr>
          <w:sz w:val="24"/>
          <w:szCs w:val="24"/>
        </w:rPr>
      </w:pPr>
    </w:p>
    <w:p w:rsidR="00CC7031" w:rsidRDefault="000678D2">
      <w:pPr>
        <w:spacing w:line="556" w:lineRule="auto"/>
        <w:ind w:left="140" w:right="-31"/>
        <w:rPr>
          <w:rFonts w:ascii="Arial" w:eastAsia="Arial" w:hAnsi="Arial" w:cs="Arial"/>
          <w:sz w:val="18"/>
          <w:szCs w:val="18"/>
        </w:rPr>
      </w:pPr>
      <w:r>
        <w:pict>
          <v:group id="_x0000_s1033" style="position:absolute;left:0;text-align:left;margin-left:54pt;margin-top:30pt;width:344.05pt;height:0;z-index:-251660800;mso-position-horizontal-relative:page;mso-position-vertical-relative:page" coordorigin="1080,600" coordsize="6881,0">
            <v:shape id="_x0000_s1034" style="position:absolute;left:1080;top:600;width:6881;height:0" coordorigin="1080,600" coordsize="6881,0" path="m1080,600r6881,e" filled="f" strokeweight="12pt">
              <v:path arrowok="t"/>
            </v:shape>
            <w10:wrap anchorx="page" anchory="page"/>
          </v:group>
        </w:pict>
      </w:r>
      <w:r>
        <w:pict>
          <v:group id="_x0000_s1031" style="position:absolute;left:0;text-align:left;margin-left:54pt;margin-top:114.9pt;width:180pt;height:0;z-index:-251659776;mso-position-horizontal-relative:page" coordorigin="1080,2298" coordsize="3600,0">
            <v:shape id="_x0000_s1032" style="position:absolute;left:1080;top:2298;width:3600;height:0" coordorigin="1080,2298" coordsize="3600,0" path="m1080,2298r3600,e" filled="f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Engineer: Contractor:</w:t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By:</w:t>
      </w:r>
    </w:p>
    <w:p w:rsidR="00CC7031" w:rsidRDefault="000678D2">
      <w:pPr>
        <w:spacing w:before="8" w:line="100" w:lineRule="exact"/>
        <w:rPr>
          <w:sz w:val="11"/>
          <w:szCs w:val="11"/>
        </w:rPr>
      </w:pPr>
      <w:r>
        <w:br w:type="column"/>
      </w:r>
    </w:p>
    <w:p w:rsidR="00CC7031" w:rsidRPr="000678D2" w:rsidRDefault="000678D2">
      <w:pPr>
        <w:spacing w:line="194" w:lineRule="auto"/>
        <w:ind w:right="240"/>
        <w:rPr>
          <w:rFonts w:ascii="Swis721 BlkCn BT" w:hAnsi="Swis721 BlkCn BT"/>
          <w:sz w:val="44"/>
          <w:szCs w:val="44"/>
        </w:rPr>
      </w:pPr>
      <w:r w:rsidRPr="000678D2">
        <w:rPr>
          <w:rFonts w:ascii="Futura XBlkIt BT" w:hAnsi="Futura XBlkIt BT"/>
          <w:spacing w:val="-14"/>
          <w:sz w:val="56"/>
          <w:szCs w:val="56"/>
        </w:rPr>
        <w:t>LAARS</w:t>
      </w:r>
      <w:r w:rsidRPr="000678D2">
        <w:rPr>
          <w:rFonts w:ascii="Swis721 BlkCn BT" w:hAnsi="Swis721 BlkCn BT"/>
          <w:spacing w:val="-26"/>
          <w:sz w:val="44"/>
          <w:szCs w:val="44"/>
        </w:rPr>
        <w:t xml:space="preserve"> </w:t>
      </w:r>
      <w:proofErr w:type="spellStart"/>
      <w:r w:rsidRPr="000678D2">
        <w:rPr>
          <w:rFonts w:ascii="Swis721 BlkCn BT" w:hAnsi="Swis721 BlkCn BT"/>
          <w:spacing w:val="-14"/>
          <w:w w:val="91"/>
          <w:sz w:val="44"/>
          <w:szCs w:val="44"/>
        </w:rPr>
        <w:t>BACnet</w:t>
      </w:r>
      <w:proofErr w:type="spellEnd"/>
      <w:r w:rsidRPr="000678D2">
        <w:rPr>
          <w:rFonts w:ascii="Swis721 BlkCn BT" w:hAnsi="Swis721 BlkCn BT"/>
          <w:spacing w:val="-14"/>
          <w:w w:val="91"/>
          <w:sz w:val="44"/>
          <w:szCs w:val="44"/>
        </w:rPr>
        <w:t xml:space="preserve"> </w:t>
      </w:r>
      <w:r w:rsidRPr="000678D2">
        <w:rPr>
          <w:rFonts w:ascii="Swis721 BlkCn BT" w:hAnsi="Swis721 BlkCn BT"/>
          <w:spacing w:val="-14"/>
          <w:w w:val="106"/>
          <w:sz w:val="44"/>
          <w:szCs w:val="44"/>
        </w:rPr>
        <w:t xml:space="preserve">Interface </w:t>
      </w:r>
      <w:r w:rsidRPr="000678D2">
        <w:rPr>
          <w:rFonts w:ascii="Swis721 BlkCn BT" w:hAnsi="Swis721 BlkCn BT"/>
          <w:spacing w:val="-14"/>
          <w:sz w:val="44"/>
          <w:szCs w:val="44"/>
        </w:rPr>
        <w:t>Module</w:t>
      </w:r>
    </w:p>
    <w:p w:rsidR="00CC7031" w:rsidRPr="000678D2" w:rsidRDefault="000678D2">
      <w:pPr>
        <w:spacing w:line="520" w:lineRule="exact"/>
        <w:rPr>
          <w:rFonts w:ascii="Swis721 BlkCn BT" w:hAnsi="Swis721 BlkCn BT"/>
          <w:sz w:val="44"/>
          <w:szCs w:val="44"/>
        </w:rPr>
      </w:pPr>
      <w:r w:rsidRPr="000678D2">
        <w:rPr>
          <w:rFonts w:ascii="Swis721 BlkCn BT" w:hAnsi="Swis721 BlkCn BT"/>
          <w:spacing w:val="-9"/>
          <w:w w:val="94"/>
          <w:sz w:val="44"/>
          <w:szCs w:val="44"/>
        </w:rPr>
        <w:t>Fo</w:t>
      </w:r>
      <w:r w:rsidRPr="000678D2">
        <w:rPr>
          <w:rFonts w:ascii="Swis721 BlkCn BT" w:hAnsi="Swis721 BlkCn BT"/>
          <w:w w:val="94"/>
          <w:sz w:val="44"/>
          <w:szCs w:val="44"/>
        </w:rPr>
        <w:t>r</w:t>
      </w:r>
      <w:r w:rsidRPr="000678D2">
        <w:rPr>
          <w:rFonts w:ascii="Swis721 BlkCn BT" w:hAnsi="Swis721 BlkCn BT"/>
          <w:spacing w:val="-4"/>
          <w:w w:val="94"/>
          <w:sz w:val="44"/>
          <w:szCs w:val="44"/>
        </w:rPr>
        <w:t xml:space="preserve"> </w:t>
      </w:r>
      <w:proofErr w:type="spellStart"/>
      <w:r w:rsidRPr="000678D2">
        <w:rPr>
          <w:rFonts w:ascii="Swis721 BlkCn BT" w:hAnsi="Swis721 BlkCn BT"/>
          <w:spacing w:val="-10"/>
          <w:sz w:val="44"/>
          <w:szCs w:val="44"/>
        </w:rPr>
        <w:t>Laar</w:t>
      </w:r>
      <w:r w:rsidRPr="000678D2">
        <w:rPr>
          <w:rFonts w:ascii="Swis721 BlkCn BT" w:hAnsi="Swis721 BlkCn BT"/>
          <w:sz w:val="44"/>
          <w:szCs w:val="44"/>
        </w:rPr>
        <w:t>s</w:t>
      </w:r>
      <w:proofErr w:type="spellEnd"/>
      <w:r w:rsidRPr="000678D2">
        <w:rPr>
          <w:rFonts w:ascii="Swis721 BlkCn BT" w:hAnsi="Swis721 BlkCn BT"/>
          <w:spacing w:val="-17"/>
          <w:sz w:val="44"/>
          <w:szCs w:val="44"/>
        </w:rPr>
        <w:t xml:space="preserve"> </w:t>
      </w:r>
      <w:r w:rsidRPr="000678D2">
        <w:rPr>
          <w:rFonts w:ascii="Swis721 BlkCn BT" w:hAnsi="Swis721 BlkCn BT"/>
          <w:spacing w:val="-10"/>
          <w:w w:val="86"/>
          <w:sz w:val="44"/>
          <w:szCs w:val="44"/>
        </w:rPr>
        <w:t>M4-LHS</w:t>
      </w:r>
    </w:p>
    <w:p w:rsidR="00CC7031" w:rsidRDefault="00CC7031">
      <w:pPr>
        <w:spacing w:before="4" w:line="160" w:lineRule="exact"/>
        <w:rPr>
          <w:sz w:val="16"/>
          <w:szCs w:val="16"/>
        </w:rPr>
      </w:pPr>
      <w:bookmarkStart w:id="0" w:name="_GoBack"/>
      <w:bookmarkEnd w:id="0"/>
    </w:p>
    <w:p w:rsidR="00CC7031" w:rsidRDefault="000678D2">
      <w:pPr>
        <w:ind w:left="89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410.25pt;margin-top:-2.5pt;width:166.05pt;height:14.5pt;z-index:-251656704;mso-position-horizontal-relative:page" coordorigin="8205,-50" coordsize="3321,290">
            <v:shape id="_x0000_s1030" style="position:absolute;left:8205;top:-50;width:3321;height:290" coordorigin="8205,-50" coordsize="3321,290" path="m8205,-50r3321,l11526,241r-3321,l8205,-50x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Model X-BAC</w:t>
      </w:r>
    </w:p>
    <w:p w:rsidR="00CC7031" w:rsidRDefault="00CC7031">
      <w:pPr>
        <w:spacing w:before="8" w:line="120" w:lineRule="exact"/>
        <w:rPr>
          <w:sz w:val="13"/>
          <w:szCs w:val="13"/>
        </w:rPr>
      </w:pPr>
    </w:p>
    <w:p w:rsidR="00CC7031" w:rsidRDefault="000678D2">
      <w:pPr>
        <w:spacing w:line="260" w:lineRule="exact"/>
        <w:rPr>
          <w:rFonts w:ascii="Arial" w:eastAsia="Arial" w:hAnsi="Arial" w:cs="Arial"/>
          <w:sz w:val="24"/>
          <w:szCs w:val="24"/>
        </w:rPr>
        <w:sectPr w:rsidR="00CC7031">
          <w:type w:val="continuous"/>
          <w:pgSz w:w="12240" w:h="15840"/>
          <w:pgMar w:top="380" w:right="580" w:bottom="280" w:left="940" w:header="720" w:footer="720" w:gutter="0"/>
          <w:cols w:num="2" w:space="720" w:equalWidth="0">
            <w:col w:w="4789" w:space="2472"/>
            <w:col w:w="3459"/>
          </w:cols>
        </w:sectPr>
      </w:pPr>
      <w:r>
        <w:rPr>
          <w:rFonts w:ascii="Arial" w:eastAsia="Arial" w:hAnsi="Arial" w:cs="Arial"/>
          <w:b/>
          <w:i/>
          <w:position w:val="-1"/>
          <w:sz w:val="24"/>
          <w:szCs w:val="24"/>
        </w:rPr>
        <w:t>Specification</w:t>
      </w:r>
    </w:p>
    <w:p w:rsidR="00CC7031" w:rsidRDefault="00CC7031">
      <w:pPr>
        <w:spacing w:line="200" w:lineRule="exact"/>
      </w:pPr>
    </w:p>
    <w:p w:rsidR="00CC7031" w:rsidRDefault="00CC7031">
      <w:pPr>
        <w:spacing w:before="4" w:line="240" w:lineRule="exact"/>
        <w:rPr>
          <w:sz w:val="24"/>
          <w:szCs w:val="24"/>
        </w:rPr>
      </w:pPr>
    </w:p>
    <w:p w:rsidR="00CC7031" w:rsidRDefault="000678D2">
      <w:pPr>
        <w:spacing w:before="39" w:line="259" w:lineRule="auto"/>
        <w:ind w:left="140" w:right="4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The </w:t>
      </w:r>
      <w:proofErr w:type="spellStart"/>
      <w:r>
        <w:rPr>
          <w:rFonts w:ascii="Arial" w:eastAsia="Arial" w:hAnsi="Arial" w:cs="Arial"/>
          <w:sz w:val="16"/>
          <w:szCs w:val="16"/>
        </w:rPr>
        <w:t>Laars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X-BAC interface module adds </w:t>
      </w:r>
      <w:proofErr w:type="spellStart"/>
      <w:r>
        <w:rPr>
          <w:rFonts w:ascii="Arial" w:eastAsia="Arial" w:hAnsi="Arial" w:cs="Arial"/>
          <w:sz w:val="16"/>
          <w:szCs w:val="16"/>
        </w:rPr>
        <w:t>BACnet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MS-TP communication capability to the </w:t>
      </w:r>
      <w:r>
        <w:rPr>
          <w:rFonts w:ascii="Arial" w:eastAsia="Arial" w:hAnsi="Arial" w:cs="Arial"/>
          <w:sz w:val="16"/>
          <w:szCs w:val="16"/>
        </w:rPr>
        <w:t>M4-LHS multiple boiler control and M4-EXT e</w:t>
      </w:r>
      <w:r>
        <w:rPr>
          <w:rFonts w:ascii="Arial" w:eastAsia="Arial" w:hAnsi="Arial" w:cs="Arial"/>
          <w:spacing w:val="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tension panels that may be used.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All </w:t>
      </w:r>
      <w:proofErr w:type="spellStart"/>
      <w:r>
        <w:rPr>
          <w:rFonts w:ascii="Arial" w:eastAsia="Arial" w:hAnsi="Arial" w:cs="Arial"/>
          <w:sz w:val="16"/>
          <w:szCs w:val="16"/>
        </w:rPr>
        <w:t>BACnet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settings are configured through the M4-LHS.</w:t>
      </w:r>
    </w:p>
    <w:p w:rsidR="00CC7031" w:rsidRDefault="00CC7031">
      <w:pPr>
        <w:spacing w:line="200" w:lineRule="exact"/>
      </w:pPr>
    </w:p>
    <w:p w:rsidR="00CC7031" w:rsidRDefault="00CC7031">
      <w:pPr>
        <w:spacing w:before="1" w:line="200" w:lineRule="exact"/>
      </w:pPr>
    </w:p>
    <w:p w:rsidR="00CC7031" w:rsidRDefault="000678D2">
      <w:pPr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module shall be shipped with, and use, RJ45 cable to connect to the M4-LHS control.  It shall use an RS485 (RJ11) cabl</w:t>
      </w:r>
      <w:r>
        <w:rPr>
          <w:rFonts w:ascii="Arial" w:eastAsia="Arial" w:hAnsi="Arial" w:cs="Arial"/>
          <w:sz w:val="16"/>
          <w:szCs w:val="16"/>
        </w:rPr>
        <w:t>e that comes with the</w:t>
      </w:r>
    </w:p>
    <w:p w:rsidR="00CC7031" w:rsidRDefault="000678D2">
      <w:pPr>
        <w:spacing w:before="17"/>
        <w:ind w:left="1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M4-EXT to connect to the M4-EXT.</w:t>
      </w:r>
      <w:proofErr w:type="gramEnd"/>
    </w:p>
    <w:p w:rsidR="00CC7031" w:rsidRDefault="00CC7031">
      <w:pPr>
        <w:spacing w:line="200" w:lineRule="exact"/>
      </w:pPr>
    </w:p>
    <w:p w:rsidR="00CC7031" w:rsidRDefault="00CC7031">
      <w:pPr>
        <w:spacing w:before="16" w:line="200" w:lineRule="exact"/>
      </w:pPr>
    </w:p>
    <w:p w:rsidR="00CC7031" w:rsidRDefault="000678D2">
      <w:pPr>
        <w:ind w:left="1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module shall require no external power source.  It shall receive power from the M4-LHS through the RJ45 cable.</w:t>
      </w:r>
    </w:p>
    <w:p w:rsidR="00CC7031" w:rsidRDefault="00CC7031">
      <w:pPr>
        <w:spacing w:line="200" w:lineRule="exact"/>
      </w:pPr>
    </w:p>
    <w:p w:rsidR="00CC7031" w:rsidRDefault="00CC7031">
      <w:pPr>
        <w:spacing w:before="16" w:line="200" w:lineRule="exact"/>
      </w:pPr>
    </w:p>
    <w:p w:rsidR="00CC7031" w:rsidRDefault="000678D2">
      <w:pPr>
        <w:spacing w:line="259" w:lineRule="auto"/>
        <w:ind w:left="140" w:right="1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The module shall have removable MS/TP terminals to facilitate easy wiring to the </w:t>
      </w:r>
      <w:proofErr w:type="spellStart"/>
      <w:r>
        <w:rPr>
          <w:rFonts w:ascii="Arial" w:eastAsia="Arial" w:hAnsi="Arial" w:cs="Arial"/>
          <w:sz w:val="16"/>
          <w:szCs w:val="16"/>
        </w:rPr>
        <w:t>BACnet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system with #18 AWG twisted pair cable.  Up to 3500 feet of twisted pair cable shall be allowed between the X-BAC and the </w:t>
      </w:r>
      <w:proofErr w:type="spellStart"/>
      <w:r>
        <w:rPr>
          <w:rFonts w:ascii="Arial" w:eastAsia="Arial" w:hAnsi="Arial" w:cs="Arial"/>
          <w:sz w:val="16"/>
          <w:szCs w:val="16"/>
        </w:rPr>
        <w:t>BACnet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system.</w:t>
      </w:r>
    </w:p>
    <w:p w:rsidR="00CC7031" w:rsidRDefault="00CC7031">
      <w:pPr>
        <w:spacing w:line="200" w:lineRule="exact"/>
      </w:pPr>
    </w:p>
    <w:p w:rsidR="00CC7031" w:rsidRDefault="00CC7031">
      <w:pPr>
        <w:spacing w:before="1" w:line="200" w:lineRule="exact"/>
      </w:pPr>
    </w:p>
    <w:p w:rsidR="00CC7031" w:rsidRDefault="000678D2">
      <w:pPr>
        <w:spacing w:line="259" w:lineRule="auto"/>
        <w:ind w:left="140" w:right="1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module shall have three operation LEDs.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 yellow LED shall indicate communication between the X-BAC and th</w:t>
      </w:r>
      <w:r>
        <w:rPr>
          <w:rFonts w:ascii="Arial" w:eastAsia="Arial" w:hAnsi="Arial" w:cs="Arial"/>
          <w:sz w:val="16"/>
          <w:szCs w:val="16"/>
        </w:rPr>
        <w:t>e M4-LHS.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 gr</w:t>
      </w:r>
      <w:r>
        <w:rPr>
          <w:rFonts w:ascii="Arial" w:eastAsia="Arial" w:hAnsi="Arial" w:cs="Arial"/>
          <w:spacing w:val="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en LED shall indicate communication between the X-BAC and the </w:t>
      </w:r>
      <w:proofErr w:type="spellStart"/>
      <w:r>
        <w:rPr>
          <w:rFonts w:ascii="Arial" w:eastAsia="Arial" w:hAnsi="Arial" w:cs="Arial"/>
          <w:sz w:val="16"/>
          <w:szCs w:val="16"/>
        </w:rPr>
        <w:t>BACnet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network.  A red LED shall indicate that the X-BAC is operational.</w:t>
      </w:r>
    </w:p>
    <w:p w:rsidR="00CC7031" w:rsidRDefault="000678D2">
      <w:pPr>
        <w:spacing w:before="71" w:line="600" w:lineRule="exact"/>
        <w:ind w:left="140" w:right="3858"/>
        <w:rPr>
          <w:rFonts w:ascii="Arial" w:eastAsia="Arial" w:hAnsi="Arial" w:cs="Arial"/>
          <w:sz w:val="16"/>
          <w:szCs w:val="16"/>
        </w:rPr>
      </w:pPr>
      <w:r>
        <w:pict>
          <v:group id="_x0000_s1027" style="position:absolute;left:0;text-align:left;margin-left:53.05pt;margin-top:716.05pt;width:522.95pt;height:0;z-index:-251658752;mso-position-horizontal-relative:page;mso-position-vertical-relative:page" coordorigin="1061,14321" coordsize="10459,0">
            <v:shape id="_x0000_s1028" style="position:absolute;left:1061;top:14321;width:10459;height:0" coordorigin="1061,14321" coordsize="10459,0" path="m1061,14321r10459,e" filled="f" strokeweight=".9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16"/>
          <w:szCs w:val="16"/>
        </w:rPr>
        <w:t xml:space="preserve">The module shall have mounting tabs, shall be 6-3/4" x 3-5/8" x 1", and shall weigh one pound. The </w:t>
      </w:r>
      <w:r>
        <w:rPr>
          <w:rFonts w:ascii="Arial" w:eastAsia="Arial" w:hAnsi="Arial" w:cs="Arial"/>
          <w:sz w:val="16"/>
          <w:szCs w:val="16"/>
        </w:rPr>
        <w:t xml:space="preserve">variable list that is available to the </w:t>
      </w:r>
      <w:proofErr w:type="spellStart"/>
      <w:r>
        <w:rPr>
          <w:rFonts w:ascii="Arial" w:eastAsia="Arial" w:hAnsi="Arial" w:cs="Arial"/>
          <w:sz w:val="16"/>
          <w:szCs w:val="16"/>
        </w:rPr>
        <w:t>BACnet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network from the M4-LHS shall be: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3788"/>
        <w:gridCol w:w="4042"/>
      </w:tblGrid>
      <w:tr w:rsidR="00CC7031">
        <w:trPr>
          <w:trHeight w:hRule="exact" w:val="33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Operation mode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7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Minimum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water temp.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7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Non-condensing unit lead stage</w:t>
            </w:r>
          </w:p>
        </w:tc>
      </w:tr>
      <w:tr w:rsidR="00CC7031">
        <w:trPr>
          <w:trHeight w:hRule="exact"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Outdoor temperature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Maximum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water temp.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Reaction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</w:p>
        </w:tc>
      </w:tr>
      <w:tr w:rsidR="00CC7031">
        <w:trPr>
          <w:trHeight w:hRule="exact"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temperature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Setback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Minimum run time</w:t>
            </w:r>
          </w:p>
        </w:tc>
      </w:tr>
      <w:tr w:rsidR="00CC7031">
        <w:trPr>
          <w:trHeight w:hRule="exact"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Output status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Purge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delay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Gain</w:t>
            </w:r>
          </w:p>
        </w:tc>
      </w:tr>
      <w:tr w:rsidR="00CC7031">
        <w:trPr>
          <w:trHeight w:hRule="exact"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Control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run-on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delay</w:t>
            </w:r>
          </w:p>
        </w:tc>
      </w:tr>
      <w:tr w:rsidR="00CC7031">
        <w:trPr>
          <w:trHeight w:hRule="exact"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Season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Rotation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Soft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</w:t>
            </w:r>
          </w:p>
        </w:tc>
      </w:tr>
      <w:tr w:rsidR="00CC7031">
        <w:trPr>
          <w:trHeight w:hRule="exact"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Reset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ratio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Standby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Set time</w:t>
            </w:r>
          </w:p>
        </w:tc>
      </w:tr>
      <w:tr w:rsidR="00CC7031">
        <w:trPr>
          <w:trHeight w:hRule="exact" w:val="30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Offset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Last stage hold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schedule</w:t>
            </w:r>
          </w:p>
        </w:tc>
      </w:tr>
      <w:tr w:rsidR="00CC7031">
        <w:trPr>
          <w:trHeight w:hRule="exact" w:val="330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Outdoor cutoff</w:t>
            </w: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9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Condensing unit lead stage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C7031" w:rsidRDefault="000678D2">
            <w:pPr>
              <w:spacing w:before="49"/>
              <w:ind w:left="7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Night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schedule</w:t>
            </w:r>
          </w:p>
        </w:tc>
      </w:tr>
    </w:tbl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line="200" w:lineRule="exact"/>
      </w:pPr>
    </w:p>
    <w:p w:rsidR="00CC7031" w:rsidRDefault="00CC7031">
      <w:pPr>
        <w:spacing w:before="11" w:line="200" w:lineRule="exact"/>
      </w:pPr>
    </w:p>
    <w:p w:rsidR="00CC7031" w:rsidRDefault="000678D2">
      <w:pPr>
        <w:spacing w:before="38"/>
        <w:ind w:left="3983" w:right="1214"/>
        <w:jc w:val="center"/>
        <w:rPr>
          <w:rFonts w:ascii="Arial" w:eastAsia="Arial" w:hAnsi="Arial" w:cs="Arial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.65pt;margin-top:723.4pt;width:130.4pt;height:46.35pt;z-index:-251657728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800.900.9276 • Fax 800.559.1583 </w:t>
      </w:r>
      <w:r>
        <w:rPr>
          <w:rFonts w:ascii="Arial" w:eastAsia="Arial" w:hAnsi="Arial" w:cs="Arial"/>
          <w:b/>
          <w:i/>
          <w:sz w:val="16"/>
          <w:szCs w:val="16"/>
        </w:rPr>
        <w:t>(Customer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Service,</w:t>
      </w:r>
      <w:r>
        <w:rPr>
          <w:rFonts w:ascii="Arial" w:eastAsia="Arial" w:hAnsi="Arial" w:cs="Arial"/>
          <w:b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Service</w:t>
      </w:r>
      <w:r>
        <w:rPr>
          <w:rFonts w:ascii="Arial" w:eastAsia="Arial" w:hAnsi="Arial" w:cs="Arial"/>
          <w:b/>
          <w:i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Advisors)</w:t>
      </w:r>
    </w:p>
    <w:p w:rsidR="00CC7031" w:rsidRDefault="000678D2">
      <w:pPr>
        <w:spacing w:before="44"/>
        <w:ind w:left="2855" w:right="8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7"/>
          <w:szCs w:val="17"/>
        </w:rPr>
        <w:t>20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Industrial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14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Rocheste</w:t>
      </w:r>
      <w:r>
        <w:rPr>
          <w:rFonts w:ascii="Arial" w:eastAsia="Arial" w:hAnsi="Arial" w:cs="Arial"/>
          <w:spacing w:val="-7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NH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03867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•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603.335.6300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•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Fax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603.335.3355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(Applications</w:t>
      </w:r>
      <w:r>
        <w:rPr>
          <w:rFonts w:ascii="Arial" w:eastAsia="Arial" w:hAnsi="Arial" w:cs="Arial"/>
          <w:b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i/>
          <w:sz w:val="16"/>
          <w:szCs w:val="16"/>
        </w:rPr>
        <w:t>Engineering)</w:t>
      </w:r>
    </w:p>
    <w:p w:rsidR="00CC7031" w:rsidRDefault="000678D2">
      <w:pPr>
        <w:spacing w:before="44" w:line="180" w:lineRule="exact"/>
        <w:ind w:left="3062" w:right="293"/>
        <w:jc w:val="center"/>
        <w:rPr>
          <w:rFonts w:ascii="Arial" w:eastAsia="Arial" w:hAnsi="Arial" w:cs="Arial"/>
          <w:sz w:val="17"/>
          <w:szCs w:val="17"/>
        </w:rPr>
        <w:sectPr w:rsidR="00CC7031">
          <w:type w:val="continuous"/>
          <w:pgSz w:w="12240" w:h="15840"/>
          <w:pgMar w:top="380" w:right="580" w:bottom="280" w:left="940" w:header="720" w:footer="720" w:gutter="0"/>
          <w:cols w:space="720"/>
        </w:sectPr>
      </w:pPr>
      <w:r>
        <w:rPr>
          <w:rFonts w:ascii="Arial" w:eastAsia="Arial" w:hAnsi="Arial" w:cs="Arial"/>
          <w:position w:val="-1"/>
          <w:sz w:val="17"/>
          <w:szCs w:val="17"/>
        </w:rPr>
        <w:t>1869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7"/>
          <w:szCs w:val="17"/>
        </w:rPr>
        <w:t>Sismet</w:t>
      </w:r>
      <w:proofErr w:type="spellEnd"/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Road,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Mississauga,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On</w:t>
      </w:r>
      <w:r>
        <w:rPr>
          <w:rFonts w:ascii="Arial" w:eastAsia="Arial" w:hAnsi="Arial" w:cs="Arial"/>
          <w:spacing w:val="-2"/>
          <w:position w:val="-1"/>
          <w:sz w:val="17"/>
          <w:szCs w:val="17"/>
        </w:rPr>
        <w:t>t</w:t>
      </w:r>
      <w:r>
        <w:rPr>
          <w:rFonts w:ascii="Arial" w:eastAsia="Arial" w:hAnsi="Arial" w:cs="Arial"/>
          <w:position w:val="-1"/>
          <w:sz w:val="17"/>
          <w:szCs w:val="17"/>
        </w:rPr>
        <w:t>ario,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Canada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L4W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1W8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•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905.238.0100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•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Fax</w:t>
      </w:r>
      <w:r>
        <w:rPr>
          <w:rFonts w:ascii="Arial" w:eastAsia="Arial" w:hAnsi="Arial" w:cs="Arial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905.366.0130</w:t>
      </w:r>
    </w:p>
    <w:p w:rsidR="00CC7031" w:rsidRDefault="000678D2">
      <w:pPr>
        <w:spacing w:before="60"/>
        <w:jc w:val="right"/>
        <w:rPr>
          <w:rFonts w:ascii="Arial" w:eastAsia="Arial" w:hAnsi="Arial" w:cs="Arial"/>
          <w:sz w:val="18"/>
          <w:szCs w:val="18"/>
        </w:rPr>
      </w:pPr>
      <w:hyperlink r:id="rId7">
        <w:r>
          <w:rPr>
            <w:rFonts w:ascii="Arial" w:eastAsia="Arial" w:hAnsi="Arial" w:cs="Arial"/>
            <w:b/>
            <w:i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sz w:val="18"/>
            <w:szCs w:val="18"/>
          </w:rPr>
          <w:t>.Laars.com</w:t>
        </w:r>
      </w:hyperlink>
    </w:p>
    <w:p w:rsidR="00CC7031" w:rsidRDefault="000678D2">
      <w:pPr>
        <w:spacing w:before="7" w:line="100" w:lineRule="exact"/>
        <w:rPr>
          <w:sz w:val="11"/>
          <w:szCs w:val="11"/>
        </w:rPr>
      </w:pPr>
      <w:r>
        <w:br w:type="column"/>
      </w:r>
    </w:p>
    <w:p w:rsidR="00CC7031" w:rsidRDefault="000678D2">
      <w:pPr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U.S.A.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©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Heating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Systems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pacing w:val="-10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109 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Document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7021</w:t>
      </w:r>
    </w:p>
    <w:sectPr w:rsidR="00CC7031">
      <w:type w:val="continuous"/>
      <w:pgSz w:w="12240" w:h="15840"/>
      <w:pgMar w:top="380" w:right="580" w:bottom="280" w:left="940" w:header="720" w:footer="720" w:gutter="0"/>
      <w:cols w:num="2" w:space="720" w:equalWidth="0">
        <w:col w:w="5353" w:space="741"/>
        <w:col w:w="46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It BT">
    <w:panose1 w:val="020B0903020204090204"/>
    <w:charset w:val="00"/>
    <w:family w:val="swiss"/>
    <w:pitch w:val="variable"/>
    <w:sig w:usb0="00000087" w:usb1="00000000" w:usb2="00000000" w:usb3="00000000" w:csb0="0000001B" w:csb1="00000000"/>
  </w:font>
  <w:font w:name="Swis721 BlkCn BT">
    <w:panose1 w:val="020B0806030502040204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4C1"/>
    <w:multiLevelType w:val="multilevel"/>
    <w:tmpl w:val="28E419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7031"/>
    <w:rsid w:val="000678D2"/>
    <w:rsid w:val="00C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2</cp:revision>
  <dcterms:created xsi:type="dcterms:W3CDTF">2015-07-23T13:00:00Z</dcterms:created>
  <dcterms:modified xsi:type="dcterms:W3CDTF">2015-07-23T13:01:00Z</dcterms:modified>
</cp:coreProperties>
</file>