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E9ED" w14:textId="2B267485" w:rsidR="003B2C44" w:rsidRPr="00604608" w:rsidRDefault="003B2C44" w:rsidP="004A7BF7">
      <w:pPr>
        <w:pStyle w:val="SC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Laars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Heating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Systems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Company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– </w:t>
      </w:r>
      <w:r w:rsidR="007A1C64">
        <w:rPr>
          <w:rFonts w:ascii="Arial" w:hAnsi="Arial" w:cs="Arial"/>
          <w:b/>
          <w:bCs/>
          <w:sz w:val="24"/>
          <w:szCs w:val="24"/>
          <w:lang w:val="fr"/>
        </w:rPr>
        <w:t>R</w:t>
      </w:r>
      <w:r>
        <w:rPr>
          <w:rFonts w:ascii="Arial" w:hAnsi="Arial" w:cs="Arial"/>
          <w:b/>
          <w:bCs/>
          <w:sz w:val="24"/>
          <w:szCs w:val="24"/>
          <w:lang w:val="fr"/>
        </w:rPr>
        <w:t>éservoirs émaillés 80 à 200 gallons</w:t>
      </w:r>
    </w:p>
    <w:p w14:paraId="4214AC3E" w14:textId="77777777" w:rsidR="003B2C44" w:rsidRPr="00604608" w:rsidRDefault="003B2C44" w:rsidP="003B2C44">
      <w:pPr>
        <w:pStyle w:val="P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GÉNÉRALITÉS</w:t>
      </w:r>
    </w:p>
    <w:p w14:paraId="2E20AE73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DOCUMENTS CONNEXES</w:t>
      </w:r>
    </w:p>
    <w:p w14:paraId="36D14925" w14:textId="77777777" w:rsidR="003B2C44" w:rsidRPr="00604608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Les dessins et les dispositions générales du contrat, y compris les conditions générales et supplémentaires et les sections de spécification de la division 01, s’appliquent à la présente section.</w:t>
      </w:r>
    </w:p>
    <w:p w14:paraId="15EFE257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SOMMAIRE</w:t>
      </w:r>
    </w:p>
    <w:p w14:paraId="2ECAEB8A" w14:textId="02ADA498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Réservoirs de stockage d’eau sanitaire émaillés, isolés et protégés par une enveloppe.</w:t>
      </w:r>
    </w:p>
    <w:p w14:paraId="39BACEF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ÉLÉMENTS À SOUMETTRE POUR APPROBATION</w:t>
      </w:r>
    </w:p>
    <w:p w14:paraId="4EA3D983" w14:textId="056F9BDF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Données de </w:t>
      </w:r>
      <w:proofErr w:type="gramStart"/>
      <w:r>
        <w:rPr>
          <w:rFonts w:ascii="Arial" w:hAnsi="Arial" w:cs="Arial"/>
          <w:sz w:val="20"/>
          <w:lang w:val="fr"/>
        </w:rPr>
        <w:t>produit:</w:t>
      </w:r>
      <w:proofErr w:type="gramEnd"/>
      <w:r>
        <w:rPr>
          <w:rFonts w:ascii="Arial" w:hAnsi="Arial" w:cs="Arial"/>
          <w:sz w:val="20"/>
          <w:lang w:val="fr"/>
        </w:rPr>
        <w:t xml:space="preserve"> </w:t>
      </w:r>
      <w:r w:rsidR="00A72762">
        <w:rPr>
          <w:rFonts w:ascii="Arial" w:hAnsi="Arial" w:cs="Arial"/>
          <w:sz w:val="20"/>
          <w:lang w:val="fr"/>
        </w:rPr>
        <w:t>p</w:t>
      </w:r>
      <w:r>
        <w:rPr>
          <w:rFonts w:ascii="Arial" w:hAnsi="Arial" w:cs="Arial"/>
          <w:sz w:val="20"/>
          <w:lang w:val="fr"/>
        </w:rPr>
        <w:t>our chaque type de produit, indiquer les capacités nominales, les caractéristiques de fonctionnement et les équipements et accessoires fournis.</w:t>
      </w:r>
    </w:p>
    <w:p w14:paraId="7EDC5E5D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Éléments à soumettre dans le cadre d’une conception </w:t>
      </w:r>
      <w:proofErr w:type="gramStart"/>
      <w:r>
        <w:rPr>
          <w:rFonts w:ascii="Arial" w:hAnsi="Arial" w:cs="Arial"/>
          <w:sz w:val="20"/>
          <w:lang w:val="fr"/>
        </w:rPr>
        <w:t>durable:</w:t>
      </w:r>
      <w:proofErr w:type="gramEnd"/>
    </w:p>
    <w:p w14:paraId="671D0593" w14:textId="376E0EFF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bookmarkStart w:id="0" w:name="userSustainabilityTopic_5_1"/>
      <w:r>
        <w:rPr>
          <w:rFonts w:ascii="Arial" w:hAnsi="Arial" w:cs="Arial"/>
          <w:sz w:val="20"/>
          <w:lang w:val="fr"/>
        </w:rPr>
        <w:t>Données pour l’isolation du réservoir de stockage</w:t>
      </w:r>
      <w:bookmarkEnd w:id="0"/>
      <w:r>
        <w:rPr>
          <w:rFonts w:ascii="Arial" w:hAnsi="Arial" w:cs="Arial"/>
          <w:sz w:val="20"/>
          <w:lang w:val="fr"/>
        </w:rPr>
        <w:t>.</w:t>
      </w:r>
    </w:p>
    <w:p w14:paraId="476D0377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ÉLÉMENTS À SOUMETTRE POUR INFORMATION</w:t>
      </w:r>
    </w:p>
    <w:p w14:paraId="3C2AB523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Dessins de </w:t>
      </w:r>
      <w:proofErr w:type="gramStart"/>
      <w:r>
        <w:rPr>
          <w:rFonts w:ascii="Arial" w:hAnsi="Arial" w:cs="Arial"/>
          <w:sz w:val="20"/>
          <w:lang w:val="fr"/>
        </w:rPr>
        <w:t>coordination:</w:t>
      </w:r>
      <w:proofErr w:type="gramEnd"/>
      <w:r>
        <w:rPr>
          <w:rFonts w:ascii="Arial" w:hAnsi="Arial" w:cs="Arial"/>
          <w:sz w:val="20"/>
          <w:lang w:val="fr"/>
        </w:rPr>
        <w:t xml:space="preserve"> Dessin du local technique ou modèle BIM, à l’échelle, sur lequel les éléments décrits dans la présente section sont représentés et coordonnés avec tous les corps de métier.</w:t>
      </w:r>
    </w:p>
    <w:p w14:paraId="4D73CF70" w14:textId="363AFEA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Certifications des </w:t>
      </w:r>
      <w:proofErr w:type="gramStart"/>
      <w:r>
        <w:rPr>
          <w:rFonts w:ascii="Arial" w:hAnsi="Arial" w:cs="Arial"/>
          <w:sz w:val="20"/>
          <w:lang w:val="fr"/>
        </w:rPr>
        <w:t>produits:</w:t>
      </w:r>
      <w:proofErr w:type="gramEnd"/>
      <w:r>
        <w:rPr>
          <w:rFonts w:ascii="Arial" w:hAnsi="Arial" w:cs="Arial"/>
          <w:sz w:val="20"/>
          <w:lang w:val="fr"/>
        </w:rPr>
        <w:t xml:space="preserve"> Le cas échéant.</w:t>
      </w:r>
    </w:p>
    <w:p w14:paraId="1D385C2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Source des rapports de contrôle de la qualité.</w:t>
      </w:r>
    </w:p>
    <w:p w14:paraId="1633202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Rapports de contrôle de la qualité sur le chantier.</w:t>
      </w:r>
    </w:p>
    <w:p w14:paraId="42653A8E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Garantie:</w:t>
      </w:r>
      <w:proofErr w:type="gramEnd"/>
      <w:r>
        <w:rPr>
          <w:rFonts w:ascii="Arial" w:hAnsi="Arial" w:cs="Arial"/>
          <w:sz w:val="20"/>
          <w:lang w:val="fr"/>
        </w:rPr>
        <w:t xml:space="preserve"> Garantie standard présentée ci-après.</w:t>
      </w:r>
    </w:p>
    <w:p w14:paraId="408430E1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ÉLÉMENTS À REMETTRE À LA CLÔTURE</w:t>
      </w:r>
    </w:p>
    <w:p w14:paraId="2A53F2AB" w14:textId="344F869F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Données de fonctionnement et de </w:t>
      </w:r>
      <w:proofErr w:type="gramStart"/>
      <w:r>
        <w:rPr>
          <w:rFonts w:ascii="Arial" w:hAnsi="Arial" w:cs="Arial"/>
          <w:sz w:val="20"/>
          <w:lang w:val="fr"/>
        </w:rPr>
        <w:t>maintenance:</w:t>
      </w:r>
      <w:proofErr w:type="gramEnd"/>
      <w:r>
        <w:rPr>
          <w:rFonts w:ascii="Arial" w:hAnsi="Arial" w:cs="Arial"/>
          <w:sz w:val="20"/>
          <w:lang w:val="fr"/>
        </w:rPr>
        <w:t xml:space="preserve"> Manuel d’installation et d’entretien des réservoirs de stockage.</w:t>
      </w:r>
    </w:p>
    <w:p w14:paraId="7191562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COORDINATION</w:t>
      </w:r>
    </w:p>
    <w:p w14:paraId="6FA3BDD5" w14:textId="687E91D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Adapter les dimensions et l’emplacement des socles nécessaires avec l’équipement réel fourni.</w:t>
      </w:r>
    </w:p>
    <w:p w14:paraId="77B68B49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lastRenderedPageBreak/>
        <w:t>GARANTIE</w:t>
      </w:r>
    </w:p>
    <w:p w14:paraId="310A79EA" w14:textId="1E3A59B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Garantie du fabricant Le fabricant s’engage à réparer ou à remplacer les composants des réservoirs de stockage qui présentent des défauts de matériaux ou de fabrication pendant la période de garantie indiquée.</w:t>
      </w:r>
    </w:p>
    <w:p w14:paraId="79F3CC5D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Les pannes et dysfonctionnements comprennent, sans s’y limiter, les situations </w:t>
      </w:r>
      <w:proofErr w:type="gramStart"/>
      <w:r>
        <w:rPr>
          <w:rFonts w:ascii="Arial" w:hAnsi="Arial" w:cs="Arial"/>
          <w:sz w:val="20"/>
          <w:lang w:val="fr"/>
        </w:rPr>
        <w:t>suivantes:</w:t>
      </w:r>
      <w:proofErr w:type="gramEnd"/>
    </w:p>
    <w:p w14:paraId="18F3FB22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Défaillances structurelles.</w:t>
      </w:r>
    </w:p>
    <w:p w14:paraId="11316DDD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Détérioration des métaux, des finitions métalliques et d’autres matériaux de manière plus importante que dans le cadre d’une utilisation normale.</w:t>
      </w:r>
    </w:p>
    <w:p w14:paraId="305075B4" w14:textId="000B57B1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Périodes de </w:t>
      </w:r>
      <w:proofErr w:type="gramStart"/>
      <w:r>
        <w:rPr>
          <w:rFonts w:ascii="Arial" w:hAnsi="Arial" w:cs="Arial"/>
          <w:sz w:val="20"/>
          <w:lang w:val="fr"/>
        </w:rPr>
        <w:t>garantie:</w:t>
      </w:r>
      <w:proofErr w:type="gramEnd"/>
      <w:r>
        <w:rPr>
          <w:rFonts w:ascii="Arial" w:hAnsi="Arial" w:cs="Arial"/>
          <w:sz w:val="20"/>
          <w:lang w:val="fr"/>
        </w:rPr>
        <w:t xml:space="preserve"> La garantie limitée court à partir de la date d’installation (ou, sans preuve de l’installation, trois [3] mois après la date de fabrication).</w:t>
      </w:r>
    </w:p>
    <w:p w14:paraId="19C039A2" w14:textId="6FC1EB25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Défaillance du </w:t>
      </w:r>
      <w:proofErr w:type="gramStart"/>
      <w:r>
        <w:rPr>
          <w:rFonts w:ascii="Arial" w:hAnsi="Arial" w:cs="Arial"/>
          <w:sz w:val="20"/>
          <w:lang w:val="fr"/>
        </w:rPr>
        <w:t>réservoir:</w:t>
      </w:r>
      <w:proofErr w:type="gramEnd"/>
      <w:r>
        <w:rPr>
          <w:rFonts w:ascii="Arial" w:hAnsi="Arial" w:cs="Arial"/>
          <w:sz w:val="20"/>
          <w:lang w:val="fr"/>
        </w:rPr>
        <w:t xml:space="preserve">  5 ans.</w:t>
      </w:r>
    </w:p>
    <w:p w14:paraId="7E6FBB03" w14:textId="3CC318C0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Autres </w:t>
      </w:r>
      <w:proofErr w:type="gramStart"/>
      <w:r>
        <w:rPr>
          <w:rFonts w:ascii="Arial" w:hAnsi="Arial" w:cs="Arial"/>
          <w:sz w:val="20"/>
          <w:lang w:val="fr"/>
        </w:rPr>
        <w:t>pièces:</w:t>
      </w:r>
      <w:proofErr w:type="gramEnd"/>
      <w:r>
        <w:rPr>
          <w:rFonts w:ascii="Arial" w:hAnsi="Arial" w:cs="Arial"/>
          <w:sz w:val="20"/>
          <w:lang w:val="fr"/>
        </w:rPr>
        <w:t xml:space="preserve">  1 an.</w:t>
      </w:r>
    </w:p>
    <w:p w14:paraId="1F666704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PRODUITS</w:t>
      </w:r>
    </w:p>
    <w:p w14:paraId="368AC0E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EXIGENCES DE PERFORMANCE</w:t>
      </w:r>
    </w:p>
    <w:p w14:paraId="241D4F9F" w14:textId="2B1D9A7C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Conformité ASHRAE/</w:t>
      </w:r>
      <w:proofErr w:type="gramStart"/>
      <w:r>
        <w:rPr>
          <w:rFonts w:ascii="Arial" w:hAnsi="Arial" w:cs="Arial"/>
          <w:sz w:val="20"/>
          <w:lang w:val="fr"/>
        </w:rPr>
        <w:t>IES:</w:t>
      </w:r>
      <w:proofErr w:type="gramEnd"/>
      <w:r>
        <w:rPr>
          <w:rFonts w:ascii="Arial" w:hAnsi="Arial" w:cs="Arial"/>
          <w:sz w:val="20"/>
          <w:lang w:val="fr"/>
        </w:rPr>
        <w:t xml:space="preserve"> atteint ou dépasse les exigences minimales de la norme ASHRAE/IES 90.1.</w:t>
      </w:r>
    </w:p>
    <w:p w14:paraId="1D307106" w14:textId="6FAC290E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RÉSERVOIRS DE STOCKAGE D’EAU POTABLE À USAGE COMMERCIAL</w:t>
      </w:r>
    </w:p>
    <w:p w14:paraId="666CC4B3" w14:textId="7BF66575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Base de </w:t>
      </w:r>
      <w:proofErr w:type="gramStart"/>
      <w:r>
        <w:rPr>
          <w:rFonts w:ascii="Arial" w:hAnsi="Arial" w:cs="Arial"/>
          <w:sz w:val="20"/>
          <w:lang w:val="fr"/>
        </w:rPr>
        <w:t>conception:</w:t>
      </w:r>
      <w:proofErr w:type="gramEnd"/>
      <w:r>
        <w:rPr>
          <w:rFonts w:ascii="Arial" w:hAnsi="Arial" w:cs="Arial"/>
          <w:sz w:val="20"/>
          <w:lang w:val="fr"/>
        </w:rPr>
        <w:t xml:space="preserve"> Sous réserve de conformité aux exigences, fournir un réservoir de stockage d’eau émaillé à usage commercial de </w:t>
      </w:r>
      <w:proofErr w:type="spellStart"/>
      <w:r>
        <w:rPr>
          <w:rFonts w:ascii="Arial" w:hAnsi="Arial" w:cs="Arial"/>
          <w:sz w:val="20"/>
          <w:lang w:val="fr"/>
        </w:rPr>
        <w:t>Laars</w:t>
      </w:r>
      <w:proofErr w:type="spellEnd"/>
      <w:r>
        <w:rPr>
          <w:rFonts w:ascii="Arial" w:hAnsi="Arial" w:cs="Arial"/>
          <w:sz w:val="20"/>
          <w:lang w:val="fr"/>
        </w:rPr>
        <w:t xml:space="preserve"> </w:t>
      </w:r>
      <w:proofErr w:type="spellStart"/>
      <w:r>
        <w:rPr>
          <w:rFonts w:ascii="Arial" w:hAnsi="Arial" w:cs="Arial"/>
          <w:sz w:val="20"/>
          <w:lang w:val="fr"/>
        </w:rPr>
        <w:t>Heating</w:t>
      </w:r>
      <w:proofErr w:type="spellEnd"/>
      <w:r>
        <w:rPr>
          <w:rFonts w:ascii="Arial" w:hAnsi="Arial" w:cs="Arial"/>
          <w:sz w:val="20"/>
          <w:lang w:val="fr"/>
        </w:rPr>
        <w:t xml:space="preserve"> </w:t>
      </w:r>
      <w:proofErr w:type="spellStart"/>
      <w:r>
        <w:rPr>
          <w:rFonts w:ascii="Arial" w:hAnsi="Arial" w:cs="Arial"/>
          <w:sz w:val="20"/>
          <w:lang w:val="fr"/>
        </w:rPr>
        <w:t>Systems</w:t>
      </w:r>
      <w:proofErr w:type="spellEnd"/>
      <w:r>
        <w:rPr>
          <w:rFonts w:ascii="Arial" w:hAnsi="Arial" w:cs="Arial"/>
          <w:sz w:val="20"/>
          <w:lang w:val="fr"/>
        </w:rPr>
        <w:t xml:space="preserve">, ou un produit comparable fabriqué par l’une des entreprises </w:t>
      </w:r>
      <w:proofErr w:type="gramStart"/>
      <w:r>
        <w:rPr>
          <w:rFonts w:ascii="Arial" w:hAnsi="Arial" w:cs="Arial"/>
          <w:sz w:val="20"/>
          <w:lang w:val="fr"/>
        </w:rPr>
        <w:t>suivantes:</w:t>
      </w:r>
      <w:proofErr w:type="gramEnd"/>
    </w:p>
    <w:p w14:paraId="44128DB3" w14:textId="77777777" w:rsidR="00F11DC3" w:rsidRPr="004A7BF7" w:rsidRDefault="00F11DC3" w:rsidP="00F11DC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RBI ; une division de </w:t>
      </w:r>
      <w:proofErr w:type="spellStart"/>
      <w:r>
        <w:rPr>
          <w:rFonts w:ascii="Arial" w:hAnsi="Arial" w:cs="Arial"/>
          <w:sz w:val="20"/>
          <w:lang w:val="fr"/>
        </w:rPr>
        <w:t>Mestek</w:t>
      </w:r>
      <w:proofErr w:type="spellEnd"/>
      <w:r>
        <w:rPr>
          <w:rFonts w:ascii="Arial" w:hAnsi="Arial" w:cs="Arial"/>
          <w:sz w:val="20"/>
          <w:lang w:val="fr"/>
        </w:rPr>
        <w:t>, Inc.</w:t>
      </w:r>
    </w:p>
    <w:p w14:paraId="6EABB2EC" w14:textId="77777777" w:rsidR="00F11DC3" w:rsidRPr="004A7BF7" w:rsidRDefault="00F11DC3" w:rsidP="00F11DC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Thermal Solutions LLC.</w:t>
      </w:r>
    </w:p>
    <w:p w14:paraId="75C2F8D7" w14:textId="13DD5822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lang w:val="fr"/>
        </w:rPr>
        <w:t>Lochinvar</w:t>
      </w:r>
      <w:proofErr w:type="spellEnd"/>
      <w:r>
        <w:rPr>
          <w:rFonts w:ascii="Arial" w:hAnsi="Arial" w:cs="Arial"/>
          <w:sz w:val="20"/>
          <w:lang w:val="fr"/>
        </w:rPr>
        <w:t>, LLC.</w:t>
      </w:r>
    </w:p>
    <w:p w14:paraId="410D1090" w14:textId="509A4EA4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lang w:val="fr"/>
        </w:rPr>
        <w:t>Raypak</w:t>
      </w:r>
      <w:proofErr w:type="spellEnd"/>
      <w:r>
        <w:rPr>
          <w:rFonts w:ascii="Arial" w:hAnsi="Arial" w:cs="Arial"/>
          <w:sz w:val="20"/>
          <w:lang w:val="fr"/>
        </w:rPr>
        <w:t>, Inc.</w:t>
      </w:r>
    </w:p>
    <w:p w14:paraId="2D413FCD" w14:textId="189CA582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Limitation des </w:t>
      </w:r>
      <w:proofErr w:type="gramStart"/>
      <w:r>
        <w:rPr>
          <w:rFonts w:ascii="Arial" w:hAnsi="Arial" w:cs="Arial"/>
          <w:sz w:val="20"/>
          <w:lang w:val="fr"/>
        </w:rPr>
        <w:t>sources:</w:t>
      </w:r>
      <w:proofErr w:type="gramEnd"/>
      <w:r>
        <w:rPr>
          <w:rFonts w:ascii="Arial" w:hAnsi="Arial" w:cs="Arial"/>
          <w:sz w:val="20"/>
          <w:lang w:val="fr"/>
        </w:rPr>
        <w:t xml:space="preserve"> Se procurer les réservoirs de stockage auprès d’un seul fournisseur et d’un seul fabricant.</w:t>
      </w:r>
    </w:p>
    <w:p w14:paraId="25173E1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Construction:</w:t>
      </w:r>
      <w:proofErr w:type="gramEnd"/>
    </w:p>
    <w:p w14:paraId="68D8CF7C" w14:textId="326B48D3" w:rsidR="00F11DC3" w:rsidRDefault="00F11DC3" w:rsidP="00A76022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Construction du </w:t>
      </w:r>
      <w:proofErr w:type="gramStart"/>
      <w:r>
        <w:rPr>
          <w:rFonts w:ascii="Arial" w:hAnsi="Arial" w:cs="Arial"/>
          <w:sz w:val="20"/>
          <w:lang w:val="fr"/>
        </w:rPr>
        <w:t>réservoir: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A</w:t>
      </w:r>
      <w:r>
        <w:rPr>
          <w:rFonts w:ascii="Arial" w:hAnsi="Arial" w:cs="Arial"/>
          <w:sz w:val="20"/>
          <w:lang w:val="fr"/>
        </w:rPr>
        <w:t>cier de forte épaisseur, formé, laminé et soudé automatiquement.</w:t>
      </w:r>
    </w:p>
    <w:p w14:paraId="07B5CED4" w14:textId="1327F9BB" w:rsidR="003B2C44" w:rsidRPr="004A7BF7" w:rsidRDefault="00C16EDE" w:rsidP="00A76022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Revêtement du </w:t>
      </w:r>
      <w:proofErr w:type="gramStart"/>
      <w:r>
        <w:rPr>
          <w:rFonts w:ascii="Arial" w:hAnsi="Arial" w:cs="Arial"/>
          <w:sz w:val="20"/>
          <w:lang w:val="fr"/>
        </w:rPr>
        <w:t>réservoir: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V</w:t>
      </w:r>
      <w:r>
        <w:rPr>
          <w:rFonts w:ascii="Arial" w:hAnsi="Arial" w:cs="Arial"/>
          <w:sz w:val="20"/>
          <w:lang w:val="fr"/>
        </w:rPr>
        <w:t xml:space="preserve">erre émaillé exclusif avec protection antimicrobienne </w:t>
      </w:r>
      <w:proofErr w:type="spellStart"/>
      <w:r>
        <w:rPr>
          <w:rFonts w:ascii="Arial" w:hAnsi="Arial" w:cs="Arial"/>
          <w:sz w:val="20"/>
          <w:lang w:val="fr"/>
        </w:rPr>
        <w:t>Microban</w:t>
      </w:r>
      <w:proofErr w:type="spellEnd"/>
      <w:r>
        <w:rPr>
          <w:rFonts w:ascii="Arial" w:hAnsi="Arial" w:cs="Arial"/>
          <w:sz w:val="20"/>
          <w:vertAlign w:val="superscript"/>
          <w:lang w:val="fr"/>
        </w:rPr>
        <w:t>®</w:t>
      </w:r>
      <w:r>
        <w:rPr>
          <w:rFonts w:ascii="Arial" w:hAnsi="Arial" w:cs="Arial"/>
          <w:sz w:val="20"/>
          <w:lang w:val="fr"/>
        </w:rPr>
        <w:t>.</w:t>
      </w:r>
    </w:p>
    <w:p w14:paraId="64CC3FA7" w14:textId="5759120B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Isolation: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U</w:t>
      </w:r>
      <w:r>
        <w:rPr>
          <w:rFonts w:ascii="Arial" w:hAnsi="Arial" w:cs="Arial"/>
          <w:sz w:val="20"/>
          <w:lang w:val="fr"/>
        </w:rPr>
        <w:t>n isolant R-16 de 2 po en mousse sans CFC recouvrant les côtés et le sommet du réservoir.</w:t>
      </w:r>
    </w:p>
    <w:p w14:paraId="0AB2E30E" w14:textId="5A64B558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Enveloppe: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E</w:t>
      </w:r>
      <w:r>
        <w:rPr>
          <w:rFonts w:ascii="Arial" w:hAnsi="Arial" w:cs="Arial"/>
          <w:sz w:val="20"/>
          <w:lang w:val="fr"/>
        </w:rPr>
        <w:t>nveloppe métallique durable.</w:t>
      </w:r>
    </w:p>
    <w:p w14:paraId="78512BE9" w14:textId="32DD4881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Branchements </w:t>
      </w:r>
      <w:proofErr w:type="gramStart"/>
      <w:r>
        <w:rPr>
          <w:rFonts w:ascii="Arial" w:hAnsi="Arial" w:cs="Arial"/>
          <w:sz w:val="20"/>
          <w:lang w:val="fr"/>
        </w:rPr>
        <w:t>d’eau: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R</w:t>
      </w:r>
      <w:r>
        <w:rPr>
          <w:rFonts w:ascii="Arial" w:hAnsi="Arial" w:cs="Arial"/>
          <w:sz w:val="20"/>
          <w:lang w:val="fr"/>
        </w:rPr>
        <w:t>accords d’eau latéraux 2 ou 2½ po NPT.</w:t>
      </w:r>
    </w:p>
    <w:p w14:paraId="5D0E8281" w14:textId="42A879A6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Ouverture de la soupape de décharge et de sécurité </w:t>
      </w:r>
      <w:proofErr w:type="gramStart"/>
      <w:r>
        <w:rPr>
          <w:rFonts w:ascii="Arial" w:hAnsi="Arial" w:cs="Arial"/>
          <w:sz w:val="20"/>
          <w:lang w:val="fr"/>
        </w:rPr>
        <w:t>thermique: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P</w:t>
      </w:r>
      <w:r>
        <w:rPr>
          <w:rFonts w:ascii="Arial" w:hAnsi="Arial" w:cs="Arial"/>
          <w:sz w:val="20"/>
          <w:lang w:val="fr"/>
        </w:rPr>
        <w:t>rise 1 po NPT sur le côté du réservoir.</w:t>
      </w:r>
    </w:p>
    <w:p w14:paraId="10B16842" w14:textId="417E157A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Vanne de </w:t>
      </w:r>
      <w:proofErr w:type="gramStart"/>
      <w:r>
        <w:rPr>
          <w:rFonts w:ascii="Arial" w:hAnsi="Arial" w:cs="Arial"/>
          <w:sz w:val="20"/>
          <w:lang w:val="fr"/>
        </w:rPr>
        <w:t>vidange: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V</w:t>
      </w:r>
      <w:r>
        <w:rPr>
          <w:rFonts w:ascii="Arial" w:hAnsi="Arial" w:cs="Arial"/>
          <w:sz w:val="20"/>
          <w:lang w:val="fr"/>
        </w:rPr>
        <w:t>anne de vidange en laiton peu restrictive, d’une conception inviolable, placée à l’avant du réservoir pour faciliter l’entretien.</w:t>
      </w:r>
    </w:p>
    <w:p w14:paraId="0CD57868" w14:textId="128E52A1" w:rsidR="00672EC3" w:rsidRDefault="00672E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Raccord de </w:t>
      </w:r>
      <w:proofErr w:type="gramStart"/>
      <w:r>
        <w:rPr>
          <w:rFonts w:ascii="Arial" w:hAnsi="Arial" w:cs="Arial"/>
          <w:sz w:val="20"/>
          <w:lang w:val="fr"/>
        </w:rPr>
        <w:t>régulation: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P</w:t>
      </w:r>
      <w:r>
        <w:rPr>
          <w:rFonts w:ascii="Arial" w:hAnsi="Arial" w:cs="Arial"/>
          <w:sz w:val="20"/>
          <w:lang w:val="fr"/>
        </w:rPr>
        <w:t>rise aquastat ¾ po NPT.</w:t>
      </w:r>
    </w:p>
    <w:p w14:paraId="00F953D8" w14:textId="6B4D3ACB" w:rsidR="003B2C44" w:rsidRPr="004A7BF7" w:rsidRDefault="00F11DC3" w:rsidP="003B2C44">
      <w:pPr>
        <w:pStyle w:val="PR2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Protection:</w:t>
      </w:r>
      <w:proofErr w:type="gramEnd"/>
      <w:r>
        <w:rPr>
          <w:rFonts w:ascii="Arial" w:hAnsi="Arial" w:cs="Arial"/>
          <w:sz w:val="20"/>
          <w:lang w:val="fr"/>
        </w:rPr>
        <w:t xml:space="preserve">  Deux tiges d’anode pour une protection accrue contre la corrosion.</w:t>
      </w:r>
    </w:p>
    <w:p w14:paraId="78122ADB" w14:textId="4406FD8E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Température </w:t>
      </w:r>
      <w:proofErr w:type="gramStart"/>
      <w:r>
        <w:rPr>
          <w:rFonts w:ascii="Arial" w:hAnsi="Arial" w:cs="Arial"/>
          <w:sz w:val="20"/>
          <w:lang w:val="fr"/>
        </w:rPr>
        <w:t>nominale: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S</w:t>
      </w:r>
      <w:r>
        <w:rPr>
          <w:rFonts w:ascii="Arial" w:hAnsi="Arial" w:cs="Arial"/>
          <w:sz w:val="20"/>
          <w:lang w:val="fr"/>
        </w:rPr>
        <w:t>tockage d’eau potable jusqu’à 180 °F (82 °C).</w:t>
      </w:r>
    </w:p>
    <w:p w14:paraId="3D81C99E" w14:textId="5AF9DCED" w:rsidR="00C16EDE" w:rsidRDefault="00C16EDE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Pression </w:t>
      </w:r>
      <w:proofErr w:type="gramStart"/>
      <w:r>
        <w:rPr>
          <w:rFonts w:ascii="Arial" w:hAnsi="Arial" w:cs="Arial"/>
          <w:sz w:val="20"/>
          <w:lang w:val="fr"/>
        </w:rPr>
        <w:t>nominale: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A76022">
        <w:rPr>
          <w:rFonts w:ascii="Arial" w:hAnsi="Arial" w:cs="Arial"/>
          <w:sz w:val="20"/>
          <w:lang w:val="fr"/>
        </w:rPr>
        <w:t>P</w:t>
      </w:r>
      <w:r>
        <w:rPr>
          <w:rFonts w:ascii="Arial" w:hAnsi="Arial" w:cs="Arial"/>
          <w:sz w:val="20"/>
          <w:lang w:val="fr"/>
        </w:rPr>
        <w:t>ression de service 150 PSI (1034 kPa).</w:t>
      </w:r>
    </w:p>
    <w:p w14:paraId="12D1ABEB" w14:textId="34FBF8E9" w:rsidR="00672EC3" w:rsidRPr="004A7BF7" w:rsidRDefault="00672E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ASME:  </w:t>
      </w:r>
      <w:r w:rsidR="00A76022">
        <w:rPr>
          <w:rFonts w:ascii="Arial" w:hAnsi="Arial" w:cs="Arial"/>
          <w:sz w:val="20"/>
          <w:lang w:val="fr"/>
        </w:rPr>
        <w:t>C</w:t>
      </w:r>
      <w:r>
        <w:rPr>
          <w:rFonts w:ascii="Arial" w:hAnsi="Arial" w:cs="Arial"/>
          <w:sz w:val="20"/>
          <w:lang w:val="fr"/>
        </w:rPr>
        <w:t>onstruction ASME disponible en option.</w:t>
      </w:r>
    </w:p>
    <w:p w14:paraId="37E7D5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lastRenderedPageBreak/>
        <w:t xml:space="preserve">Capacité et </w:t>
      </w:r>
      <w:proofErr w:type="gramStart"/>
      <w:r>
        <w:rPr>
          <w:rFonts w:ascii="Arial" w:hAnsi="Arial" w:cs="Arial"/>
          <w:sz w:val="20"/>
          <w:lang w:val="fr"/>
        </w:rPr>
        <w:t>caractéristiques:</w:t>
      </w:r>
      <w:proofErr w:type="gramEnd"/>
    </w:p>
    <w:p w14:paraId="53F2E680" w14:textId="291483A7" w:rsidR="003B2C44" w:rsidRPr="004A7BF7" w:rsidRDefault="00672E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Construction et capacité de </w:t>
      </w:r>
      <w:proofErr w:type="gramStart"/>
      <w:r>
        <w:rPr>
          <w:rFonts w:ascii="Arial" w:hAnsi="Arial" w:cs="Arial"/>
          <w:sz w:val="20"/>
          <w:lang w:val="fr"/>
        </w:rPr>
        <w:t>stockage:</w:t>
      </w:r>
      <w:proofErr w:type="gramEnd"/>
    </w:p>
    <w:p w14:paraId="28818FAC" w14:textId="06FCA49D" w:rsidR="003B2C44" w:rsidRPr="004A7BF7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0073100:</w:t>
      </w:r>
      <w:proofErr w:type="gramEnd"/>
      <w:r>
        <w:rPr>
          <w:rFonts w:ascii="Arial" w:hAnsi="Arial" w:cs="Arial"/>
          <w:sz w:val="20"/>
          <w:lang w:val="fr"/>
        </w:rPr>
        <w:t xml:space="preserve">  80 gallons (303 litres).</w:t>
      </w:r>
    </w:p>
    <w:p w14:paraId="570001EA" w14:textId="43798751" w:rsidR="003B2C44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0073101:</w:t>
      </w:r>
      <w:proofErr w:type="gramEnd"/>
      <w:r>
        <w:rPr>
          <w:rFonts w:ascii="Arial" w:hAnsi="Arial" w:cs="Arial"/>
          <w:sz w:val="20"/>
          <w:lang w:val="fr"/>
        </w:rPr>
        <w:t xml:space="preserve">  ASME 80 gallons (435 litres).</w:t>
      </w:r>
    </w:p>
    <w:p w14:paraId="0B7714BE" w14:textId="208B408D" w:rsidR="00672EC3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0078800:</w:t>
      </w:r>
      <w:proofErr w:type="gramEnd"/>
      <w:r>
        <w:rPr>
          <w:rFonts w:ascii="Arial" w:hAnsi="Arial" w:cs="Arial"/>
          <w:sz w:val="20"/>
          <w:lang w:val="fr"/>
        </w:rPr>
        <w:t xml:space="preserve">  119 gallons (450 litres).</w:t>
      </w:r>
    </w:p>
    <w:p w14:paraId="09CE948B" w14:textId="0DC57C09" w:rsidR="00672EC3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0070101:</w:t>
      </w:r>
      <w:proofErr w:type="gramEnd"/>
      <w:r>
        <w:rPr>
          <w:rFonts w:ascii="Arial" w:hAnsi="Arial" w:cs="Arial"/>
          <w:sz w:val="20"/>
          <w:lang w:val="fr"/>
        </w:rPr>
        <w:t xml:space="preserve">  ASME 119 gallons (450 litres).</w:t>
      </w:r>
    </w:p>
    <w:p w14:paraId="1ED5AD70" w14:textId="00CEA560" w:rsidR="00672EC3" w:rsidRPr="004A7BF7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2086000:</w:t>
      </w:r>
      <w:proofErr w:type="gramEnd"/>
      <w:r>
        <w:rPr>
          <w:rFonts w:ascii="Arial" w:hAnsi="Arial" w:cs="Arial"/>
          <w:sz w:val="20"/>
          <w:lang w:val="fr"/>
        </w:rPr>
        <w:t xml:space="preserve">  ASME 200 gallons (757 litres).</w:t>
      </w:r>
    </w:p>
    <w:p w14:paraId="36564141" w14:textId="56DC45C2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Hauteur hors </w:t>
      </w:r>
      <w:proofErr w:type="gramStart"/>
      <w:r>
        <w:rPr>
          <w:rFonts w:ascii="Arial" w:hAnsi="Arial" w:cs="Arial"/>
          <w:sz w:val="20"/>
          <w:lang w:val="fr"/>
        </w:rPr>
        <w:t>tout:</w:t>
      </w:r>
      <w:proofErr w:type="gramEnd"/>
    </w:p>
    <w:p w14:paraId="26122CE3" w14:textId="75E85CF6" w:rsidR="003B2C44" w:rsidRPr="004A7BF7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0073100:</w:t>
      </w:r>
      <w:proofErr w:type="gramEnd"/>
      <w:r>
        <w:rPr>
          <w:rFonts w:ascii="Arial" w:hAnsi="Arial" w:cs="Arial"/>
          <w:sz w:val="20"/>
          <w:lang w:val="fr"/>
        </w:rPr>
        <w:t xml:space="preserve">  58,75 pouces (149 cm).</w:t>
      </w:r>
    </w:p>
    <w:p w14:paraId="2C033D63" w14:textId="2C4B3C07" w:rsidR="003B2C44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0073101:</w:t>
      </w:r>
      <w:proofErr w:type="gramEnd"/>
      <w:r>
        <w:rPr>
          <w:rFonts w:ascii="Arial" w:hAnsi="Arial" w:cs="Arial"/>
          <w:sz w:val="20"/>
          <w:lang w:val="fr"/>
        </w:rPr>
        <w:t xml:space="preserve">  58,75 pouces (149 cm).</w:t>
      </w:r>
    </w:p>
    <w:p w14:paraId="13AF5EEA" w14:textId="3D1C760E" w:rsidR="00672EC3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0078800:</w:t>
      </w:r>
      <w:proofErr w:type="gramEnd"/>
      <w:r>
        <w:rPr>
          <w:rFonts w:ascii="Arial" w:hAnsi="Arial" w:cs="Arial"/>
          <w:sz w:val="20"/>
          <w:lang w:val="fr"/>
        </w:rPr>
        <w:t xml:space="preserve">  62,5 pouces (159 cm).</w:t>
      </w:r>
    </w:p>
    <w:p w14:paraId="5796F2AB" w14:textId="5183263E" w:rsidR="00672EC3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0070101:</w:t>
      </w:r>
      <w:proofErr w:type="gramEnd"/>
      <w:r>
        <w:rPr>
          <w:rFonts w:ascii="Arial" w:hAnsi="Arial" w:cs="Arial"/>
          <w:sz w:val="20"/>
          <w:lang w:val="fr"/>
        </w:rPr>
        <w:t xml:space="preserve">  62,5 pouces (159 cm).</w:t>
      </w:r>
    </w:p>
    <w:p w14:paraId="78D27E68" w14:textId="0F226691" w:rsidR="00596500" w:rsidRPr="004A7BF7" w:rsidRDefault="00596500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2086000:</w:t>
      </w:r>
      <w:proofErr w:type="gramEnd"/>
      <w:r>
        <w:rPr>
          <w:rFonts w:ascii="Arial" w:hAnsi="Arial" w:cs="Arial"/>
          <w:sz w:val="20"/>
          <w:lang w:val="fr"/>
        </w:rPr>
        <w:t xml:space="preserve">  77 pouces (196 cm).</w:t>
      </w:r>
    </w:p>
    <w:p w14:paraId="5A6B254C" w14:textId="27AB1A4D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Diamètre:</w:t>
      </w:r>
      <w:proofErr w:type="gramEnd"/>
    </w:p>
    <w:p w14:paraId="3DAD27CF" w14:textId="72F3E473" w:rsidR="006F4280" w:rsidRPr="004A7BF7" w:rsidRDefault="0059650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0073100:</w:t>
      </w:r>
      <w:proofErr w:type="gramEnd"/>
      <w:r>
        <w:rPr>
          <w:rFonts w:ascii="Arial" w:hAnsi="Arial" w:cs="Arial"/>
          <w:sz w:val="20"/>
          <w:lang w:val="fr"/>
        </w:rPr>
        <w:t xml:space="preserve">  24 pouces (61 cm).</w:t>
      </w:r>
    </w:p>
    <w:p w14:paraId="36DD1248" w14:textId="61980FC2" w:rsidR="006F4280" w:rsidRDefault="0059650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0073101:</w:t>
      </w:r>
      <w:proofErr w:type="gramEnd"/>
      <w:r>
        <w:rPr>
          <w:rFonts w:ascii="Arial" w:hAnsi="Arial" w:cs="Arial"/>
          <w:sz w:val="20"/>
          <w:lang w:val="fr"/>
        </w:rPr>
        <w:t xml:space="preserve">  24 pouces (61 cm).</w:t>
      </w:r>
    </w:p>
    <w:p w14:paraId="1F7C02E9" w14:textId="677AD368" w:rsidR="00596500" w:rsidRDefault="0059650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0078800:</w:t>
      </w:r>
      <w:proofErr w:type="gramEnd"/>
      <w:r>
        <w:rPr>
          <w:rFonts w:ascii="Arial" w:hAnsi="Arial" w:cs="Arial"/>
          <w:sz w:val="20"/>
          <w:lang w:val="fr"/>
        </w:rPr>
        <w:t xml:space="preserve">  28 pouces (71 cm).</w:t>
      </w:r>
    </w:p>
    <w:p w14:paraId="647C4E23" w14:textId="598460AD" w:rsidR="00596500" w:rsidRDefault="00596500" w:rsidP="0059650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0070101:</w:t>
      </w:r>
      <w:proofErr w:type="gramEnd"/>
      <w:r>
        <w:rPr>
          <w:rFonts w:ascii="Arial" w:hAnsi="Arial" w:cs="Arial"/>
          <w:sz w:val="20"/>
          <w:lang w:val="fr"/>
        </w:rPr>
        <w:t xml:space="preserve">  28 pouces (71 cm).</w:t>
      </w:r>
    </w:p>
    <w:p w14:paraId="13F23D6E" w14:textId="7C1F3D2A" w:rsidR="00596500" w:rsidRPr="00596500" w:rsidRDefault="00596500" w:rsidP="0059650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</w:t>
      </w:r>
      <w:proofErr w:type="gramStart"/>
      <w:r>
        <w:rPr>
          <w:rFonts w:ascii="Arial" w:hAnsi="Arial" w:cs="Arial"/>
          <w:sz w:val="20"/>
          <w:lang w:val="fr"/>
        </w:rPr>
        <w:t>2086000:</w:t>
      </w:r>
      <w:proofErr w:type="gramEnd"/>
      <w:r>
        <w:rPr>
          <w:rFonts w:ascii="Arial" w:hAnsi="Arial" w:cs="Arial"/>
          <w:sz w:val="20"/>
          <w:lang w:val="fr"/>
        </w:rPr>
        <w:t xml:space="preserve">  32 pouces (81 cm).</w:t>
      </w:r>
    </w:p>
    <w:p w14:paraId="50BD5B9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CONTRÔLE DE LA QUALITÉ À LA SOURCE</w:t>
      </w:r>
    </w:p>
    <w:p w14:paraId="0C8FF4B9" w14:textId="08D838CF" w:rsidR="003B2C44" w:rsidRPr="004A7BF7" w:rsidRDefault="00F73A23" w:rsidP="00F73A23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Le réservoir doit être testé en usine pour en vérifier la sécurité et la </w:t>
      </w:r>
      <w:proofErr w:type="gramStart"/>
      <w:r>
        <w:rPr>
          <w:rFonts w:ascii="Arial" w:hAnsi="Arial" w:cs="Arial"/>
          <w:sz w:val="20"/>
          <w:lang w:val="fr"/>
        </w:rPr>
        <w:t>fonctionnalité;</w:t>
      </w:r>
      <w:proofErr w:type="gramEnd"/>
      <w:r>
        <w:rPr>
          <w:rFonts w:ascii="Arial" w:hAnsi="Arial" w:cs="Arial"/>
          <w:sz w:val="20"/>
          <w:lang w:val="fr"/>
        </w:rPr>
        <w:t xml:space="preserve"> les résultats du test doivent être consignés pour référence ultérieure.</w:t>
      </w:r>
    </w:p>
    <w:p w14:paraId="09AC0F0A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EXÉCUTION</w:t>
      </w:r>
    </w:p>
    <w:p w14:paraId="28C99E18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INSTALLATION DE CHAUFFE-EAU SANITAIRE</w:t>
      </w:r>
    </w:p>
    <w:p w14:paraId="0411D474" w14:textId="15089C88" w:rsidR="003B2C44" w:rsidRPr="004A7BF7" w:rsidRDefault="003B2C44" w:rsidP="00F73A23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Installer les réservoirs à niveau et d’aplomb, conformément aux plans d’implantation, à la conception d’origine et aux normes citées en référence. Respecter les distances de dégagement recommandées par le fabricant. Disposer les équipements de manière à ce qu’ils restent accessibles pour l’entretien.</w:t>
      </w:r>
    </w:p>
    <w:p w14:paraId="3B102B13" w14:textId="5E073BF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Assembler et installer tout équipement de régulation supplémentaire ou facultatif.</w:t>
      </w:r>
    </w:p>
    <w:p w14:paraId="765155EF" w14:textId="55A20C35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Remplir les réservoirs d’eau.</w:t>
      </w:r>
    </w:p>
    <w:p w14:paraId="17302B15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RACCORDS DE TUYAUTERIE</w:t>
      </w:r>
    </w:p>
    <w:p w14:paraId="2DF18F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Se conformer aux exigences relatives à la tuyauterie d’eau sanitaire spécifiées dans la section 221116 « Domestic Water </w:t>
      </w:r>
      <w:proofErr w:type="spellStart"/>
      <w:r>
        <w:rPr>
          <w:rFonts w:ascii="Arial" w:hAnsi="Arial" w:cs="Arial"/>
          <w:sz w:val="20"/>
          <w:lang w:val="fr"/>
        </w:rPr>
        <w:t>Piping</w:t>
      </w:r>
      <w:proofErr w:type="spellEnd"/>
      <w:r>
        <w:rPr>
          <w:rFonts w:ascii="Arial" w:hAnsi="Arial" w:cs="Arial"/>
          <w:sz w:val="20"/>
          <w:lang w:val="fr"/>
        </w:rPr>
        <w:t> » (Tuyauterie d’eau sanitaire).</w:t>
      </w:r>
    </w:p>
    <w:p w14:paraId="48C76D12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Les schémas présentent la disposition générale des tuyaux, des raccords et des particularités.</w:t>
      </w:r>
    </w:p>
    <w:p w14:paraId="25B01B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Si une tuyauterie est installée à proximité du chauffe-eau sanitaire à combustion, prévoir un espace suffisant pour l’entretien et la maintenance </w:t>
      </w:r>
      <w:proofErr w:type="gramStart"/>
      <w:r>
        <w:rPr>
          <w:rFonts w:ascii="Arial" w:hAnsi="Arial" w:cs="Arial"/>
          <w:sz w:val="20"/>
          <w:lang w:val="fr"/>
        </w:rPr>
        <w:t>des chauffe-eau</w:t>
      </w:r>
      <w:proofErr w:type="gramEnd"/>
      <w:r>
        <w:rPr>
          <w:rFonts w:ascii="Arial" w:hAnsi="Arial" w:cs="Arial"/>
          <w:sz w:val="20"/>
          <w:lang w:val="fr"/>
        </w:rPr>
        <w:t>. Aménager les tuyaux de façon à faciliter la dépose du chauffe-eau sanitaire.</w:t>
      </w:r>
    </w:p>
    <w:p w14:paraId="700FDD7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lastRenderedPageBreak/>
        <w:t>IDENTIFICATION</w:t>
      </w:r>
    </w:p>
    <w:p w14:paraId="2BB141E8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Identifier les composants du système. Se conformer aux exigences relatives à l’identification des composants spécifiées dans la section 220553 « Identification for </w:t>
      </w:r>
      <w:proofErr w:type="spellStart"/>
      <w:r>
        <w:rPr>
          <w:rFonts w:ascii="Arial" w:hAnsi="Arial" w:cs="Arial"/>
          <w:sz w:val="20"/>
          <w:lang w:val="fr"/>
        </w:rPr>
        <w:t>Plumbing</w:t>
      </w:r>
      <w:proofErr w:type="spellEnd"/>
      <w:r>
        <w:rPr>
          <w:rFonts w:ascii="Arial" w:hAnsi="Arial" w:cs="Arial"/>
          <w:sz w:val="20"/>
          <w:lang w:val="fr"/>
        </w:rPr>
        <w:t xml:space="preserve"> </w:t>
      </w:r>
      <w:proofErr w:type="spellStart"/>
      <w:r>
        <w:rPr>
          <w:rFonts w:ascii="Arial" w:hAnsi="Arial" w:cs="Arial"/>
          <w:sz w:val="20"/>
          <w:lang w:val="fr"/>
        </w:rPr>
        <w:t>Piping</w:t>
      </w:r>
      <w:proofErr w:type="spellEnd"/>
      <w:r>
        <w:rPr>
          <w:rFonts w:ascii="Arial" w:hAnsi="Arial" w:cs="Arial"/>
          <w:sz w:val="20"/>
          <w:lang w:val="fr"/>
        </w:rPr>
        <w:t xml:space="preserve"> and Equipment » (Identification des éléments et équipements de plomberie).</w:t>
      </w:r>
    </w:p>
    <w:p w14:paraId="4A3A22FE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CONTRÔLE DE LA QUALITÉ SUR CHANTIER</w:t>
      </w:r>
    </w:p>
    <w:p w14:paraId="5010B9EA" w14:textId="0AACB02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Effectuer les essais et les inspections conformément aux instructions écrites du fabricant.</w:t>
      </w:r>
    </w:p>
    <w:p w14:paraId="2CB927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Essais et </w:t>
      </w:r>
      <w:proofErr w:type="gramStart"/>
      <w:r>
        <w:rPr>
          <w:rFonts w:ascii="Arial" w:hAnsi="Arial" w:cs="Arial"/>
          <w:sz w:val="20"/>
          <w:lang w:val="fr"/>
        </w:rPr>
        <w:t>inspections:</w:t>
      </w:r>
      <w:proofErr w:type="gramEnd"/>
    </w:p>
    <w:p w14:paraId="56214CD4" w14:textId="77777777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Test </w:t>
      </w:r>
      <w:proofErr w:type="gramStart"/>
      <w:r>
        <w:rPr>
          <w:rFonts w:ascii="Arial" w:hAnsi="Arial" w:cs="Arial"/>
          <w:sz w:val="20"/>
          <w:lang w:val="fr"/>
        </w:rPr>
        <w:t>d’étanchéité:</w:t>
      </w:r>
      <w:proofErr w:type="gramEnd"/>
      <w:r>
        <w:rPr>
          <w:rFonts w:ascii="Arial" w:hAnsi="Arial" w:cs="Arial"/>
          <w:sz w:val="20"/>
          <w:lang w:val="fr"/>
        </w:rPr>
        <w:t xml:space="preserve"> Après installation, mettre le système en charge et vérifier l’absence de fuites. Réparer les fuites et refaire le test jusqu’à ce qu’il n’y ait plus de fuites.</w:t>
      </w:r>
    </w:p>
    <w:p w14:paraId="05BE16B7" w14:textId="25F5A64C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Tester les dispositifs de sécurité. Remplacer les dispositifs endommagés ou présentant des dysfonctionnements.</w:t>
      </w:r>
    </w:p>
    <w:p w14:paraId="687A1004" w14:textId="44791BB8" w:rsidR="003B2C44" w:rsidRPr="004A7BF7" w:rsidRDefault="007257D6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En cas d’échec des tests et d’inspections défavorables, le réservoir concerné est déclaré défectueux.</w:t>
      </w:r>
    </w:p>
    <w:p w14:paraId="2DC569BB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Préparer les résultats/rapports d’essai et d’inspection.</w:t>
      </w:r>
    </w:p>
    <w:sectPr w:rsidR="003B2C44" w:rsidRPr="004A7BF7" w:rsidSect="004A7BF7">
      <w:headerReference w:type="default" r:id="rId8"/>
      <w:footerReference w:type="default" r:id="rId9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B991" w14:textId="77777777" w:rsidR="002A6F1A" w:rsidRDefault="002A6F1A" w:rsidP="004A7BF7">
      <w:r>
        <w:separator/>
      </w:r>
    </w:p>
  </w:endnote>
  <w:endnote w:type="continuationSeparator" w:id="0">
    <w:p w14:paraId="1F7AE72A" w14:textId="77777777" w:rsidR="002A6F1A" w:rsidRDefault="002A6F1A" w:rsidP="004A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772E" w14:textId="393B58BD" w:rsidR="004A7BF7" w:rsidRPr="008C64EF" w:rsidRDefault="004A7BF7" w:rsidP="004A7BF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"/>
      </w:rPr>
      <w:t xml:space="preserve">Réservoirs </w:t>
    </w:r>
    <w:proofErr w:type="spellStart"/>
    <w:r>
      <w:rPr>
        <w:rFonts w:ascii="Arial" w:hAnsi="Arial" w:cs="Arial"/>
        <w:sz w:val="20"/>
        <w:szCs w:val="20"/>
        <w:lang w:val="fr"/>
      </w:rPr>
      <w:t>Laars</w:t>
    </w:r>
    <w:proofErr w:type="spellEnd"/>
    <w:r>
      <w:rPr>
        <w:rFonts w:ascii="Arial" w:hAnsi="Arial" w:cs="Arial"/>
        <w:sz w:val="20"/>
        <w:szCs w:val="20"/>
        <w:lang w:val="fr"/>
      </w:rPr>
      <w:t xml:space="preserve"> « A » – Document 5094-45</w:t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tab/>
    </w:r>
    <w:sdt>
      <w:sdtPr>
        <w:rPr>
          <w:rFonts w:ascii="Arial" w:hAnsi="Arial" w:cs="Arial"/>
          <w:sz w:val="20"/>
          <w:szCs w:val="20"/>
        </w:rPr>
        <w:id w:val="156745346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Page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PAGE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sur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NUMPAGES 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</w:sdtContent>
        </w:sdt>
      </w:sdtContent>
    </w:sdt>
  </w:p>
  <w:p w14:paraId="0C383169" w14:textId="66D325D6" w:rsidR="004A7BF7" w:rsidRDefault="004A7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F7DE" w14:textId="77777777" w:rsidR="002A6F1A" w:rsidRDefault="002A6F1A" w:rsidP="004A7BF7">
      <w:r>
        <w:separator/>
      </w:r>
    </w:p>
  </w:footnote>
  <w:footnote w:type="continuationSeparator" w:id="0">
    <w:p w14:paraId="28F479C4" w14:textId="77777777" w:rsidR="002A6F1A" w:rsidRDefault="002A6F1A" w:rsidP="004A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A8F" w14:textId="45D19043" w:rsidR="004A7BF7" w:rsidRPr="008C64EF" w:rsidRDefault="004A7BF7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"/>
      </w:rPr>
      <w:t>MASTER FORMAT</w:t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fldChar w:fldCharType="begin"/>
    </w:r>
    <w:r>
      <w:rPr>
        <w:rFonts w:ascii="Arial" w:hAnsi="Arial" w:cs="Arial"/>
        <w:sz w:val="20"/>
        <w:szCs w:val="20"/>
        <w:lang w:val="fr"/>
      </w:rPr>
      <w:instrText xml:space="preserve"> DATE \@ "MMMM d, yyyy" </w:instrText>
    </w:r>
    <w:r>
      <w:rPr>
        <w:rFonts w:ascii="Arial" w:hAnsi="Arial" w:cs="Arial"/>
        <w:sz w:val="20"/>
        <w:szCs w:val="20"/>
        <w:lang w:val="fr"/>
      </w:rPr>
      <w:fldChar w:fldCharType="separate"/>
    </w:r>
    <w:r w:rsidR="007A1C64">
      <w:rPr>
        <w:rFonts w:ascii="Arial" w:hAnsi="Arial" w:cs="Arial"/>
        <w:noProof/>
        <w:sz w:val="20"/>
        <w:szCs w:val="20"/>
        <w:lang w:val="fr"/>
      </w:rPr>
      <w:t>novembre 20, 2025</w:t>
    </w:r>
    <w:r>
      <w:rPr>
        <w:rFonts w:ascii="Arial" w:hAnsi="Arial" w:cs="Arial"/>
        <w:sz w:val="20"/>
        <w:szCs w:val="20"/>
        <w:lang w:val="fr"/>
      </w:rPr>
      <w:fldChar w:fldCharType="end"/>
    </w:r>
  </w:p>
  <w:p w14:paraId="36D1CD8E" w14:textId="77777777" w:rsidR="004A7BF7" w:rsidRDefault="004A7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66852488">
    <w:abstractNumId w:val="0"/>
  </w:num>
  <w:num w:numId="2" w16cid:durableId="19807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4"/>
    <w:rsid w:val="00076C24"/>
    <w:rsid w:val="001278DD"/>
    <w:rsid w:val="001A1BB0"/>
    <w:rsid w:val="00227EB9"/>
    <w:rsid w:val="0026669A"/>
    <w:rsid w:val="00270F3E"/>
    <w:rsid w:val="002A6F1A"/>
    <w:rsid w:val="002B733E"/>
    <w:rsid w:val="00316AB0"/>
    <w:rsid w:val="003B2C44"/>
    <w:rsid w:val="00417A38"/>
    <w:rsid w:val="004A7BF7"/>
    <w:rsid w:val="004F3E01"/>
    <w:rsid w:val="00516553"/>
    <w:rsid w:val="00596500"/>
    <w:rsid w:val="0060326C"/>
    <w:rsid w:val="00604608"/>
    <w:rsid w:val="00672EC3"/>
    <w:rsid w:val="006F4280"/>
    <w:rsid w:val="007257D6"/>
    <w:rsid w:val="007523CD"/>
    <w:rsid w:val="007A1C64"/>
    <w:rsid w:val="008C512E"/>
    <w:rsid w:val="008C64EF"/>
    <w:rsid w:val="008C6DF1"/>
    <w:rsid w:val="00945BFF"/>
    <w:rsid w:val="00A72762"/>
    <w:rsid w:val="00A76022"/>
    <w:rsid w:val="00AD38A3"/>
    <w:rsid w:val="00BF37B6"/>
    <w:rsid w:val="00C16EDE"/>
    <w:rsid w:val="00C65544"/>
    <w:rsid w:val="00DD1C49"/>
    <w:rsid w:val="00E20B2A"/>
    <w:rsid w:val="00F11DC3"/>
    <w:rsid w:val="00F478C6"/>
    <w:rsid w:val="00F73A23"/>
    <w:rsid w:val="00F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BCEE"/>
  <w15:chartTrackingRefBased/>
  <w15:docId w15:val="{6B3C3847-6ECA-4DEF-8110-EF879DA5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44"/>
    <w:rPr>
      <w:b/>
      <w:bCs/>
      <w:smallCaps/>
      <w:color w:val="0F4761" w:themeColor="accent1" w:themeShade="BF"/>
      <w:spacing w:val="5"/>
    </w:rPr>
  </w:style>
  <w:style w:type="paragraph" w:customStyle="1" w:styleId="SCT">
    <w:name w:val="SCT"/>
    <w:basedOn w:val="Normal"/>
    <w:next w:val="PRT"/>
    <w:rsid w:val="003B2C44"/>
    <w:pPr>
      <w:suppressAutoHyphens/>
      <w:spacing w:before="24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T">
    <w:name w:val="PRT"/>
    <w:basedOn w:val="Normal"/>
    <w:next w:val="ART"/>
    <w:link w:val="PRTChar"/>
    <w:qFormat/>
    <w:rsid w:val="003B2C44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3B2C4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3B2C44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3B2C44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qFormat/>
    <w:rsid w:val="003B2C44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3B2C44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3B2C44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EOS">
    <w:name w:val="EOS"/>
    <w:basedOn w:val="Normal"/>
    <w:rsid w:val="003B2C44"/>
    <w:pPr>
      <w:suppressAutoHyphens/>
      <w:spacing w:before="48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NUM">
    <w:name w:val="NUM"/>
    <w:basedOn w:val="DefaultParagraphFont"/>
    <w:rsid w:val="003B2C44"/>
  </w:style>
  <w:style w:type="character" w:customStyle="1" w:styleId="NAM">
    <w:name w:val="NAM"/>
    <w:basedOn w:val="DefaultParagraphFont"/>
    <w:rsid w:val="003B2C44"/>
  </w:style>
  <w:style w:type="paragraph" w:styleId="Header">
    <w:name w:val="header"/>
    <w:basedOn w:val="Normal"/>
    <w:link w:val="Head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BF7"/>
  </w:style>
  <w:style w:type="paragraph" w:styleId="Footer">
    <w:name w:val="footer"/>
    <w:basedOn w:val="Normal"/>
    <w:link w:val="Foot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51FF-FDA4-4844-BD19-143923C6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JM C</cp:lastModifiedBy>
  <cp:revision>7</cp:revision>
  <cp:lastPrinted>2025-11-19T19:05:00Z</cp:lastPrinted>
  <dcterms:created xsi:type="dcterms:W3CDTF">2025-11-17T18:00:00Z</dcterms:created>
  <dcterms:modified xsi:type="dcterms:W3CDTF">2025-11-20T15:15:00Z</dcterms:modified>
</cp:coreProperties>
</file>