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D0F2" w14:textId="77777777" w:rsidR="005D582C" w:rsidRPr="005D582C" w:rsidRDefault="005D582C" w:rsidP="005D582C">
      <w:pPr>
        <w:pStyle w:val="SCT"/>
        <w:jc w:val="center"/>
        <w:rPr>
          <w:rFonts w:ascii="Arial" w:hAnsi="Arial" w:cs="Arial"/>
          <w:b/>
          <w:sz w:val="27"/>
          <w:szCs w:val="27"/>
        </w:rPr>
      </w:pPr>
      <w:r w:rsidRPr="005D582C">
        <w:rPr>
          <w:rFonts w:ascii="Arial" w:hAnsi="Arial" w:cs="Arial"/>
          <w:b/>
          <w:sz w:val="27"/>
          <w:szCs w:val="27"/>
        </w:rPr>
        <w:t xml:space="preserve">Laars Heating Systems Company – </w:t>
      </w:r>
      <w:r w:rsidR="00175B13">
        <w:rPr>
          <w:rFonts w:ascii="Arial" w:hAnsi="Arial" w:cs="Arial"/>
          <w:b/>
          <w:sz w:val="27"/>
          <w:szCs w:val="27"/>
        </w:rPr>
        <w:t>U.H.E. Series</w:t>
      </w:r>
    </w:p>
    <w:p w14:paraId="538F90C1" w14:textId="77777777"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14:paraId="45B128D6" w14:textId="77777777" w:rsidR="0090054B" w:rsidRPr="007D37B4" w:rsidRDefault="0090054B" w:rsidP="0090054B">
      <w:pPr>
        <w:pStyle w:val="P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GENERAL</w:t>
      </w:r>
    </w:p>
    <w:p w14:paraId="387862B9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RELATED DOCUMENTS</w:t>
      </w:r>
    </w:p>
    <w:p w14:paraId="7D7029E5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14:paraId="53043C76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SUMMARY</w:t>
      </w:r>
    </w:p>
    <w:p w14:paraId="649067E3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Section Includes</w:t>
      </w:r>
      <w:r w:rsidR="005D582C" w:rsidRPr="007D37B4">
        <w:rPr>
          <w:rFonts w:ascii="Arial" w:hAnsi="Arial" w:cs="Arial"/>
          <w:sz w:val="20"/>
        </w:rPr>
        <w:t xml:space="preserve"> c</w:t>
      </w:r>
      <w:r w:rsidRPr="007D37B4">
        <w:rPr>
          <w:rFonts w:ascii="Arial" w:hAnsi="Arial" w:cs="Arial"/>
          <w:sz w:val="20"/>
        </w:rPr>
        <w:t xml:space="preserve">ommercial, gas-fired, </w:t>
      </w:r>
      <w:r w:rsidR="00206A08" w:rsidRPr="007D37B4">
        <w:rPr>
          <w:rFonts w:ascii="Arial" w:hAnsi="Arial" w:cs="Arial"/>
          <w:sz w:val="20"/>
        </w:rPr>
        <w:t xml:space="preserve">storage, </w:t>
      </w:r>
      <w:r w:rsidRPr="007D37B4">
        <w:rPr>
          <w:rFonts w:ascii="Arial" w:hAnsi="Arial" w:cs="Arial"/>
          <w:sz w:val="20"/>
        </w:rPr>
        <w:t>domestic-water heaters.</w:t>
      </w:r>
    </w:p>
    <w:p w14:paraId="12EE5452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ACTION SUBMITTALS</w:t>
      </w:r>
    </w:p>
    <w:p w14:paraId="5C2593FF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Product Data: For each type of product</w:t>
      </w:r>
      <w:r w:rsidR="005D582C" w:rsidRPr="007D37B4">
        <w:rPr>
          <w:rFonts w:ascii="Arial" w:hAnsi="Arial" w:cs="Arial"/>
          <w:sz w:val="20"/>
        </w:rPr>
        <w:t>, include</w:t>
      </w:r>
      <w:r w:rsidRPr="007D37B4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14:paraId="28AB7F0C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Sustainable Design Submittals:</w:t>
      </w:r>
    </w:p>
    <w:p w14:paraId="5635A7EE" w14:textId="77777777" w:rsidR="0090054B" w:rsidRPr="007D37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7D37B4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7D37B4">
        <w:rPr>
          <w:rFonts w:ascii="Arial" w:hAnsi="Arial" w:cs="Arial"/>
          <w:sz w:val="20"/>
        </w:rPr>
        <w:t>"</w:t>
      </w:r>
    </w:p>
    <w:p w14:paraId="6378349E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Shop Drawings:</w:t>
      </w:r>
      <w:r w:rsidR="005D582C" w:rsidRPr="007D37B4">
        <w:rPr>
          <w:rFonts w:ascii="Arial" w:hAnsi="Arial" w:cs="Arial"/>
          <w:sz w:val="20"/>
        </w:rPr>
        <w:t xml:space="preserve">  </w:t>
      </w:r>
      <w:r w:rsidRPr="007D37B4">
        <w:rPr>
          <w:rFonts w:ascii="Arial" w:hAnsi="Arial" w:cs="Arial"/>
          <w:sz w:val="20"/>
        </w:rPr>
        <w:t>Include diagrams for power, signal, and control wiring.</w:t>
      </w:r>
    </w:p>
    <w:p w14:paraId="15878577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INFORMATIONAL SUBMITTALS</w:t>
      </w:r>
    </w:p>
    <w:p w14:paraId="0B17E792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2F1B8E80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Product Certificates: For each type of </w:t>
      </w:r>
      <w:r w:rsidRPr="007D37B4">
        <w:rPr>
          <w:rFonts w:ascii="Arial" w:hAnsi="Arial" w:cs="Arial"/>
          <w:bCs/>
          <w:sz w:val="20"/>
        </w:rPr>
        <w:t>commercial, gas-fired,</w:t>
      </w:r>
      <w:r w:rsidRPr="007D37B4">
        <w:rPr>
          <w:rFonts w:ascii="Arial" w:hAnsi="Arial" w:cs="Arial"/>
          <w:sz w:val="20"/>
        </w:rPr>
        <w:t xml:space="preserve"> domestic-water heater.</w:t>
      </w:r>
    </w:p>
    <w:p w14:paraId="4F36A2C2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7E0ED9A5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Source quality-control reports.</w:t>
      </w:r>
    </w:p>
    <w:p w14:paraId="1AC081BC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Field quality-control reports.</w:t>
      </w:r>
    </w:p>
    <w:p w14:paraId="663DC743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Warranty: </w:t>
      </w:r>
      <w:r w:rsidR="005D582C" w:rsidRPr="007D37B4">
        <w:rPr>
          <w:rFonts w:ascii="Arial" w:hAnsi="Arial" w:cs="Arial"/>
          <w:sz w:val="20"/>
        </w:rPr>
        <w:t>Standard warranty, shown below</w:t>
      </w:r>
      <w:r w:rsidRPr="007D37B4">
        <w:rPr>
          <w:rFonts w:ascii="Arial" w:hAnsi="Arial" w:cs="Arial"/>
          <w:sz w:val="20"/>
        </w:rPr>
        <w:t>.</w:t>
      </w:r>
    </w:p>
    <w:p w14:paraId="6B12377E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CLOSEOUT SUBMITTALS</w:t>
      </w:r>
    </w:p>
    <w:p w14:paraId="34E7DB07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14:paraId="3DCA77EE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COORDINATION</w:t>
      </w:r>
    </w:p>
    <w:p w14:paraId="1B67BDE1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Coordinate sizes and locations of concrete bases with actual equipment provided.</w:t>
      </w:r>
    </w:p>
    <w:p w14:paraId="75EC2119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WARRANTY</w:t>
      </w:r>
    </w:p>
    <w:p w14:paraId="7EBEBD68" w14:textId="77777777" w:rsidR="0090054B" w:rsidRPr="007D37B4" w:rsidRDefault="00E473C6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Manufacturer’s </w:t>
      </w:r>
      <w:r w:rsidR="0090054B" w:rsidRPr="007D37B4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7D37B4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14:paraId="76752C66" w14:textId="77777777" w:rsidR="0090054B" w:rsidRPr="007D37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Failures include, but are not limited to, the following:</w:t>
      </w:r>
    </w:p>
    <w:p w14:paraId="08353B5F" w14:textId="77777777" w:rsidR="0090054B" w:rsidRPr="007D37B4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Structural failures.</w:t>
      </w:r>
    </w:p>
    <w:p w14:paraId="7D3357CA" w14:textId="77777777" w:rsidR="0090054B" w:rsidRPr="007D37B4" w:rsidRDefault="0090054B" w:rsidP="0090054B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Faulty operation of controls.</w:t>
      </w:r>
    </w:p>
    <w:p w14:paraId="35BBEE00" w14:textId="77777777" w:rsidR="0090054B" w:rsidRPr="007D37B4" w:rsidRDefault="0090054B" w:rsidP="0090054B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Deterioration of metals, metal finishes, and other materials beyond normal use.</w:t>
      </w:r>
    </w:p>
    <w:p w14:paraId="05A6352B" w14:textId="77777777" w:rsidR="0090054B" w:rsidRPr="007D37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14:paraId="54526AD1" w14:textId="77777777" w:rsidR="00E473C6" w:rsidRPr="007D37B4" w:rsidRDefault="00E473C6" w:rsidP="00E473C6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Heat Exchanger Failure:  </w:t>
      </w:r>
      <w:r w:rsidR="00F3628A" w:rsidRPr="007D37B4">
        <w:rPr>
          <w:rFonts w:ascii="Arial" w:hAnsi="Arial" w:cs="Arial"/>
          <w:sz w:val="20"/>
        </w:rPr>
        <w:t>3</w:t>
      </w:r>
      <w:r w:rsidRPr="007D37B4">
        <w:rPr>
          <w:rFonts w:ascii="Arial" w:hAnsi="Arial" w:cs="Arial"/>
          <w:sz w:val="20"/>
        </w:rPr>
        <w:t xml:space="preserve"> years.</w:t>
      </w:r>
    </w:p>
    <w:p w14:paraId="78D8B69A" w14:textId="77777777" w:rsidR="0090054B" w:rsidRPr="007D37B4" w:rsidRDefault="0090054B" w:rsidP="00E473C6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</w:t>
      </w:r>
      <w:r w:rsidR="00E473C6" w:rsidRPr="007D37B4">
        <w:rPr>
          <w:rFonts w:ascii="Arial" w:hAnsi="Arial" w:cs="Arial"/>
          <w:sz w:val="20"/>
        </w:rPr>
        <w:t>ntrols and Other components:  1 year.</w:t>
      </w:r>
    </w:p>
    <w:p w14:paraId="2CE23A9E" w14:textId="77777777" w:rsidR="0090054B" w:rsidRPr="007D37B4" w:rsidRDefault="0090054B" w:rsidP="0090054B">
      <w:pPr>
        <w:pStyle w:val="P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PRODUCTS</w:t>
      </w:r>
    </w:p>
    <w:p w14:paraId="7DEF7EDC" w14:textId="77777777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PERFORMANCE REQUIREMENTS</w:t>
      </w:r>
    </w:p>
    <w:p w14:paraId="67E2B85A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14:paraId="7FC74D67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14:paraId="1BF15A29" w14:textId="77777777"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ASME Compliance:</w:t>
      </w:r>
      <w:r w:rsidR="00C34F51" w:rsidRPr="007D37B4">
        <w:rPr>
          <w:rFonts w:ascii="Arial" w:hAnsi="Arial" w:cs="Arial"/>
          <w:sz w:val="20"/>
        </w:rPr>
        <w:t xml:space="preserve">  </w:t>
      </w:r>
      <w:r w:rsidR="00F3628A" w:rsidRPr="007D37B4">
        <w:rPr>
          <w:rFonts w:ascii="Arial" w:hAnsi="Arial" w:cs="Arial"/>
          <w:sz w:val="20"/>
        </w:rPr>
        <w:t>Option for construction</w:t>
      </w:r>
      <w:r w:rsidR="00C34F51" w:rsidRPr="007D37B4">
        <w:rPr>
          <w:rFonts w:ascii="Arial" w:hAnsi="Arial" w:cs="Arial"/>
          <w:sz w:val="20"/>
        </w:rPr>
        <w:t xml:space="preserve"> in accordance with ASME</w:t>
      </w:r>
      <w:r w:rsidR="00234CA2" w:rsidRPr="007D37B4">
        <w:rPr>
          <w:rFonts w:ascii="Arial" w:hAnsi="Arial" w:cs="Arial"/>
          <w:sz w:val="20"/>
        </w:rPr>
        <w:t xml:space="preserve"> Boiler and Pressure Vessel Code, and labeled with ASME HLW stamp.</w:t>
      </w:r>
    </w:p>
    <w:p w14:paraId="151CA68C" w14:textId="77777777" w:rsidR="00234CA2" w:rsidRPr="007D37B4" w:rsidRDefault="00234CA2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AHRI:  </w:t>
      </w:r>
      <w:r w:rsidR="002E44B3" w:rsidRPr="007D37B4">
        <w:rPr>
          <w:rFonts w:ascii="Arial" w:hAnsi="Arial" w:cs="Arial"/>
          <w:sz w:val="20"/>
        </w:rPr>
        <w:t>Heater</w:t>
      </w:r>
      <w:r w:rsidRPr="007D37B4">
        <w:rPr>
          <w:rFonts w:ascii="Arial" w:hAnsi="Arial" w:cs="Arial"/>
          <w:sz w:val="20"/>
        </w:rPr>
        <w:t xml:space="preserve"> thermal efficiencies shall be determined and listed by AHRI.</w:t>
      </w:r>
    </w:p>
    <w:p w14:paraId="072DFF90" w14:textId="77777777" w:rsidR="00234CA2" w:rsidRPr="007D37B4" w:rsidRDefault="00234CA2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14:paraId="0AB1DB5B" w14:textId="2A2105FC"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COMMERCIAL, </w:t>
      </w:r>
      <w:r w:rsidR="00D65F4E">
        <w:rPr>
          <w:rFonts w:ascii="Arial" w:hAnsi="Arial" w:cs="Arial"/>
          <w:sz w:val="20"/>
        </w:rPr>
        <w:t>STORAGE</w:t>
      </w:r>
      <w:r w:rsidRPr="007D37B4">
        <w:rPr>
          <w:rFonts w:ascii="Arial" w:hAnsi="Arial" w:cs="Arial"/>
          <w:sz w:val="20"/>
        </w:rPr>
        <w:t>, GAS-FIRED, DOMESTIC-WATER HEATERS</w:t>
      </w:r>
    </w:p>
    <w:p w14:paraId="6438F3B2" w14:textId="77777777" w:rsidR="0090054B" w:rsidRPr="007D37B4" w:rsidRDefault="0090054B" w:rsidP="00F06098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Basis-of-Design Product: Subject to compliance with requirements, provide Laars Heating Systems Company</w:t>
      </w:r>
      <w:r w:rsidR="00F3628A" w:rsidRPr="007D37B4">
        <w:rPr>
          <w:rFonts w:ascii="Arial" w:hAnsi="Arial" w:cs="Arial"/>
          <w:sz w:val="20"/>
        </w:rPr>
        <w:t xml:space="preserve"> U.H.E. Series</w:t>
      </w:r>
      <w:r w:rsidR="00F06098" w:rsidRPr="007D37B4">
        <w:rPr>
          <w:rFonts w:ascii="Arial" w:hAnsi="Arial" w:cs="Arial"/>
          <w:sz w:val="20"/>
        </w:rPr>
        <w:t xml:space="preserve"> </w:t>
      </w:r>
      <w:r w:rsidR="00F3628A" w:rsidRPr="007D37B4">
        <w:rPr>
          <w:rFonts w:ascii="Arial" w:hAnsi="Arial" w:cs="Arial"/>
          <w:sz w:val="20"/>
        </w:rPr>
        <w:t>commercial, gas-fired, high-efficiency, storage</w:t>
      </w:r>
      <w:r w:rsidR="00F06098" w:rsidRPr="007D37B4">
        <w:rPr>
          <w:rFonts w:ascii="Arial" w:hAnsi="Arial" w:cs="Arial"/>
          <w:sz w:val="20"/>
        </w:rPr>
        <w:t xml:space="preserve">, domestic-water heater, </w:t>
      </w:r>
      <w:r w:rsidRPr="007D37B4">
        <w:rPr>
          <w:rFonts w:ascii="Arial" w:hAnsi="Arial" w:cs="Arial"/>
          <w:sz w:val="20"/>
        </w:rPr>
        <w:t>or comparable product by one of the following:</w:t>
      </w:r>
    </w:p>
    <w:p w14:paraId="77E9D1FF" w14:textId="77777777" w:rsidR="0090054B" w:rsidRPr="007D37B4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Raypak, Inc.</w:t>
      </w:r>
    </w:p>
    <w:p w14:paraId="602A17C6" w14:textId="77777777" w:rsidR="0090054B" w:rsidRPr="007D37B4" w:rsidRDefault="0090054B" w:rsidP="00F06098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RBI; A Division of Mestek, Inc.</w:t>
      </w:r>
    </w:p>
    <w:p w14:paraId="49DEF5C0" w14:textId="77777777" w:rsidR="0090054B" w:rsidRPr="007D37B4" w:rsidRDefault="0090054B" w:rsidP="00F06098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Thermal Solutions LLC.</w:t>
      </w:r>
    </w:p>
    <w:p w14:paraId="09869308" w14:textId="77777777" w:rsidR="0090054B" w:rsidRPr="007D37B4" w:rsidRDefault="005D582C" w:rsidP="00F06098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Lochinvar, LLC.</w:t>
      </w:r>
    </w:p>
    <w:p w14:paraId="0AC349F0" w14:textId="77777777" w:rsidR="0090054B" w:rsidRPr="007D37B4" w:rsidRDefault="00F3628A" w:rsidP="00EC1ADF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Source Limitations</w:t>
      </w:r>
      <w:r w:rsidR="0090054B" w:rsidRPr="007D37B4">
        <w:rPr>
          <w:rFonts w:ascii="Arial" w:hAnsi="Arial" w:cs="Arial"/>
          <w:sz w:val="20"/>
        </w:rPr>
        <w:t xml:space="preserve">: </w:t>
      </w:r>
      <w:r w:rsidRPr="007D37B4">
        <w:rPr>
          <w:rFonts w:ascii="Arial" w:hAnsi="Arial" w:cs="Arial"/>
          <w:sz w:val="20"/>
        </w:rPr>
        <w:t>Obtain domestic water heaters from single source from single manufacturer.</w:t>
      </w:r>
    </w:p>
    <w:p w14:paraId="00F8403A" w14:textId="77777777" w:rsidR="0090054B" w:rsidRPr="007D37B4" w:rsidRDefault="00F3628A" w:rsidP="00EC1ADF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Standard:  ANSI Z21.10.3/CSA 4.3</w:t>
      </w:r>
      <w:r w:rsidR="00F2645B" w:rsidRPr="007D37B4">
        <w:rPr>
          <w:rFonts w:ascii="Arial" w:hAnsi="Arial" w:cs="Arial"/>
          <w:sz w:val="20"/>
        </w:rPr>
        <w:t>.</w:t>
      </w:r>
    </w:p>
    <w:p w14:paraId="4EC4A1D9" w14:textId="77777777" w:rsidR="009A07F2" w:rsidRPr="007D37B4" w:rsidRDefault="009A07F2" w:rsidP="00EC1ADF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Construction:</w:t>
      </w:r>
    </w:p>
    <w:p w14:paraId="6881E530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Heat Exchanger:  Three-pass system, enabling high turbulence and velocity for high heat transfer to water.</w:t>
      </w:r>
    </w:p>
    <w:p w14:paraId="5A424232" w14:textId="77777777" w:rsidR="00322DBC" w:rsidRPr="007D37B4" w:rsidRDefault="00191EBB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Burner:  </w:t>
      </w:r>
      <w:r w:rsidR="00322DBC" w:rsidRPr="007D37B4">
        <w:rPr>
          <w:rFonts w:ascii="Arial" w:hAnsi="Arial" w:cs="Arial"/>
          <w:sz w:val="20"/>
        </w:rPr>
        <w:t>Low-NOx, d</w:t>
      </w:r>
      <w:r w:rsidRPr="007D37B4">
        <w:rPr>
          <w:rFonts w:ascii="Arial" w:hAnsi="Arial" w:cs="Arial"/>
          <w:sz w:val="20"/>
        </w:rPr>
        <w:t>own-fired, pre-mix</w:t>
      </w:r>
      <w:r w:rsidR="00322DBC" w:rsidRPr="007D37B4">
        <w:rPr>
          <w:rFonts w:ascii="Arial" w:hAnsi="Arial" w:cs="Arial"/>
          <w:sz w:val="20"/>
        </w:rPr>
        <w:t xml:space="preserve"> burner, integral to heater, available for natural or propane fuel.</w:t>
      </w:r>
    </w:p>
    <w:p w14:paraId="3AF25740" w14:textId="77777777"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Temperature control:  Integrated electronic temperature, ignition &amp; safety control</w:t>
      </w:r>
      <w:r w:rsidR="00084253" w:rsidRPr="007D37B4">
        <w:rPr>
          <w:rFonts w:ascii="Arial" w:hAnsi="Arial" w:cs="Arial"/>
          <w:sz w:val="20"/>
        </w:rPr>
        <w:t>, with LCD display</w:t>
      </w:r>
      <w:r w:rsidRPr="007D37B4">
        <w:rPr>
          <w:rFonts w:ascii="Arial" w:hAnsi="Arial" w:cs="Arial"/>
          <w:sz w:val="20"/>
        </w:rPr>
        <w:t>.</w:t>
      </w:r>
    </w:p>
    <w:p w14:paraId="7E09F8FB" w14:textId="77777777"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Ignition:  Direct spark.</w:t>
      </w:r>
    </w:p>
    <w:p w14:paraId="5FA1A101" w14:textId="77777777"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Safety Controls:  Automatic high temperature limit.</w:t>
      </w:r>
    </w:p>
    <w:p w14:paraId="56AA8BE3" w14:textId="77777777"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Pressure Relief:  Combination temperature and pressure relief valve</w:t>
      </w:r>
      <w:r w:rsidR="00084253" w:rsidRPr="007D37B4">
        <w:rPr>
          <w:rFonts w:ascii="Arial" w:hAnsi="Arial" w:cs="Arial"/>
          <w:sz w:val="20"/>
        </w:rPr>
        <w:t>, per ANSI Z21.22/CSA 4.4.</w:t>
      </w:r>
    </w:p>
    <w:p w14:paraId="67C56C36" w14:textId="77777777" w:rsidR="00322DBC" w:rsidRPr="007D37B4" w:rsidRDefault="00322DBC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Tank lining:  Enamel glass, fused to the steel surface by firing at a temperature over 1600 deg F (871 deg C).</w:t>
      </w:r>
    </w:p>
    <w:p w14:paraId="1BD55146" w14:textId="77777777" w:rsidR="00322DBC" w:rsidRPr="007D37B4" w:rsidRDefault="00322DBC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Insulation:  Non-CFC foam insulation that complies with ASHRAE/IES 90.1.  Surround entire storage tank except connections and controls.</w:t>
      </w:r>
    </w:p>
    <w:p w14:paraId="619BB55B" w14:textId="77777777" w:rsidR="00322DBC" w:rsidRPr="007D37B4" w:rsidRDefault="00322DBC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Jacket:  Steel with thermal set powder coat finish.</w:t>
      </w:r>
    </w:p>
    <w:p w14:paraId="2D89567A" w14:textId="77777777" w:rsidR="00191EBB" w:rsidRPr="007D37B4" w:rsidRDefault="00191EBB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Tappings:  </w:t>
      </w:r>
      <w:r w:rsidR="00F51A72" w:rsidRPr="007D37B4">
        <w:rPr>
          <w:rFonts w:ascii="Arial" w:hAnsi="Arial" w:cs="Arial"/>
          <w:sz w:val="20"/>
        </w:rPr>
        <w:t>1-½” NPT, f</w:t>
      </w:r>
      <w:r w:rsidRPr="007D37B4">
        <w:rPr>
          <w:rFonts w:ascii="Arial" w:hAnsi="Arial" w:cs="Arial"/>
          <w:sz w:val="20"/>
        </w:rPr>
        <w:t>actory fabricated of materials compatible with tank.  Attach tappings to tank before testing.</w:t>
      </w:r>
    </w:p>
    <w:p w14:paraId="08C747D0" w14:textId="77777777" w:rsidR="00084253" w:rsidRPr="007D37B4" w:rsidRDefault="00084253" w:rsidP="00084253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Factory-Installed Appurtenances and Features:</w:t>
      </w:r>
    </w:p>
    <w:p w14:paraId="788FE399" w14:textId="77777777" w:rsidR="0066541C" w:rsidRDefault="0066541C" w:rsidP="0008425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BMS Integration:  Modbus standard, BACnet compatible via gateway kit.</w:t>
      </w:r>
    </w:p>
    <w:p w14:paraId="431B5281" w14:textId="77777777" w:rsidR="0066541C" w:rsidRDefault="0066541C" w:rsidP="0008425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Energy Star Qualified</w:t>
      </w:r>
      <w:r w:rsidR="00233FD4">
        <w:rPr>
          <w:rFonts w:ascii="Arial" w:hAnsi="Arial" w:cs="Arial"/>
          <w:sz w:val="20"/>
        </w:rPr>
        <w:t>.</w:t>
      </w:r>
    </w:p>
    <w:p w14:paraId="0A38E453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Sanitizing Capability:  180 deg F (82 deg C).</w:t>
      </w:r>
    </w:p>
    <w:p w14:paraId="439C063D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Anode Rod:  Multiple</w:t>
      </w:r>
      <w:r w:rsidR="0066541C">
        <w:rPr>
          <w:rFonts w:ascii="Arial" w:hAnsi="Arial" w:cs="Arial"/>
          <w:sz w:val="20"/>
        </w:rPr>
        <w:t xml:space="preserve"> powered anodes</w:t>
      </w:r>
      <w:r w:rsidRPr="007D37B4">
        <w:rPr>
          <w:rFonts w:ascii="Arial" w:hAnsi="Arial" w:cs="Arial"/>
          <w:sz w:val="20"/>
        </w:rPr>
        <w:t>.</w:t>
      </w:r>
    </w:p>
    <w:p w14:paraId="53A833F1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Drain valve:  Corrosion resistant metal with hose end connection.</w:t>
      </w:r>
    </w:p>
    <w:p w14:paraId="76DD7FF6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Exhaust pressure switch.</w:t>
      </w:r>
    </w:p>
    <w:p w14:paraId="2A82F149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Zero-inch clearance for combustibles.</w:t>
      </w:r>
    </w:p>
    <w:p w14:paraId="7C6F4D2A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Hand hole cleanout.</w:t>
      </w:r>
    </w:p>
    <w:p w14:paraId="54F047AE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Sediment reducing cold water inlet tube.</w:t>
      </w:r>
    </w:p>
    <w:p w14:paraId="20FACF21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Dielectric fittings.</w:t>
      </w:r>
    </w:p>
    <w:p w14:paraId="50E8F490" w14:textId="77777777"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1” NPT side connections for space heating.</w:t>
      </w:r>
    </w:p>
    <w:p w14:paraId="13FB0E68" w14:textId="77777777" w:rsidR="0090054B" w:rsidRPr="007D37B4" w:rsidRDefault="0090054B" w:rsidP="006D3551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Options - Heater Mounted:</w:t>
      </w:r>
    </w:p>
    <w:p w14:paraId="21647A4F" w14:textId="77777777" w:rsidR="00084253" w:rsidRPr="007D37B4" w:rsidRDefault="00BC28A7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ASME HLW construction</w:t>
      </w:r>
      <w:r w:rsidR="009A07F2" w:rsidRPr="007D37B4">
        <w:rPr>
          <w:rFonts w:ascii="Arial" w:hAnsi="Arial" w:cs="Arial"/>
          <w:sz w:val="20"/>
        </w:rPr>
        <w:t xml:space="preserve"> with 150 psig (1035 kPa) working pressure rating</w:t>
      </w:r>
      <w:r w:rsidRPr="007D37B4">
        <w:rPr>
          <w:rFonts w:ascii="Arial" w:hAnsi="Arial" w:cs="Arial"/>
          <w:sz w:val="20"/>
        </w:rPr>
        <w:t>.</w:t>
      </w:r>
    </w:p>
    <w:p w14:paraId="26B4E9F7" w14:textId="77777777" w:rsidR="0090054B" w:rsidRPr="007D37B4" w:rsidRDefault="0090054B" w:rsidP="006D3551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Options - Field Installed:</w:t>
      </w:r>
    </w:p>
    <w:p w14:paraId="0580643A" w14:textId="77777777" w:rsidR="0066541C" w:rsidRDefault="0066541C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BACnet gateway kit.</w:t>
      </w:r>
    </w:p>
    <w:p w14:paraId="2991C117" w14:textId="77777777" w:rsidR="0090054B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Condensate neutralizer kit.</w:t>
      </w:r>
    </w:p>
    <w:p w14:paraId="57A955C9" w14:textId="77777777" w:rsidR="00084253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Concentric vent terminal.</w:t>
      </w:r>
    </w:p>
    <w:p w14:paraId="164CF656" w14:textId="77777777" w:rsidR="00084253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Low-profile concentric vent terminal.</w:t>
      </w:r>
    </w:p>
    <w:p w14:paraId="2192ED74" w14:textId="77777777" w:rsidR="00084253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NSF compliance kit.</w:t>
      </w:r>
    </w:p>
    <w:p w14:paraId="1CAC3510" w14:textId="77777777" w:rsidR="0090054B" w:rsidRPr="00ED6DD6" w:rsidRDefault="0090054B" w:rsidP="006D3551">
      <w:pPr>
        <w:pStyle w:val="PR1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Capacity and Characteristics:</w:t>
      </w:r>
    </w:p>
    <w:p w14:paraId="157C69F4" w14:textId="77777777" w:rsidR="00294A60" w:rsidRPr="00ED6DD6" w:rsidRDefault="009A07F2" w:rsidP="00F67942">
      <w:pPr>
        <w:pStyle w:val="PR2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Storage Capacity:</w:t>
      </w:r>
    </w:p>
    <w:p w14:paraId="60F95F86" w14:textId="77777777" w:rsidR="009A07F2" w:rsidRPr="00ED6DD6" w:rsidRDefault="00F8563D" w:rsidP="00294A60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LUHE60:  60</w:t>
      </w:r>
      <w:r w:rsidR="009A07F2" w:rsidRPr="00ED6DD6">
        <w:rPr>
          <w:rFonts w:ascii="Arial" w:hAnsi="Arial" w:cs="Arial"/>
          <w:sz w:val="20"/>
        </w:rPr>
        <w:t xml:space="preserve"> gallons</w:t>
      </w:r>
      <w:r w:rsidR="00126ECB" w:rsidRPr="00ED6DD6">
        <w:rPr>
          <w:rFonts w:ascii="Arial" w:hAnsi="Arial" w:cs="Arial"/>
          <w:sz w:val="20"/>
        </w:rPr>
        <w:t xml:space="preserve"> (</w:t>
      </w:r>
      <w:r w:rsidRPr="00ED6DD6">
        <w:rPr>
          <w:rFonts w:ascii="Arial" w:hAnsi="Arial" w:cs="Arial"/>
          <w:sz w:val="20"/>
        </w:rPr>
        <w:t>227</w:t>
      </w:r>
      <w:r w:rsidR="00126ECB" w:rsidRPr="00ED6DD6">
        <w:rPr>
          <w:rFonts w:ascii="Arial" w:hAnsi="Arial" w:cs="Arial"/>
          <w:sz w:val="20"/>
        </w:rPr>
        <w:t xml:space="preserve"> liters).</w:t>
      </w:r>
    </w:p>
    <w:p w14:paraId="59D2861F" w14:textId="77777777" w:rsidR="00F8563D" w:rsidRPr="00ED6DD6" w:rsidRDefault="00F8563D" w:rsidP="00294A60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LUHE100:  100 gallons (379 liters).</w:t>
      </w:r>
    </w:p>
    <w:p w14:paraId="7ABD9F3B" w14:textId="77777777" w:rsidR="009C13C8" w:rsidRPr="00ED6DD6" w:rsidRDefault="0090054B" w:rsidP="00F67942">
      <w:pPr>
        <w:pStyle w:val="PR2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Recovery:</w:t>
      </w:r>
    </w:p>
    <w:p w14:paraId="579282F5" w14:textId="77777777" w:rsidR="0090054B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 xml:space="preserve">LUHE60T125:  </w:t>
      </w:r>
      <w:r w:rsidR="009502EF" w:rsidRPr="00ED6DD6">
        <w:rPr>
          <w:rFonts w:ascii="Arial" w:hAnsi="Arial" w:cs="Arial"/>
          <w:sz w:val="20"/>
        </w:rPr>
        <w:t>145</w:t>
      </w:r>
      <w:r w:rsidR="0090054B" w:rsidRPr="00ED6DD6">
        <w:rPr>
          <w:rFonts w:ascii="Arial" w:hAnsi="Arial" w:cs="Arial"/>
          <w:sz w:val="20"/>
        </w:rPr>
        <w:t xml:space="preserve"> gph (</w:t>
      </w:r>
      <w:r w:rsidR="00BC28A7" w:rsidRPr="00ED6DD6">
        <w:rPr>
          <w:rFonts w:ascii="Arial" w:hAnsi="Arial" w:cs="Arial"/>
          <w:sz w:val="20"/>
        </w:rPr>
        <w:t>0</w:t>
      </w:r>
      <w:r w:rsidR="00127C39" w:rsidRPr="00ED6DD6">
        <w:rPr>
          <w:rFonts w:ascii="Arial" w:hAnsi="Arial" w:cs="Arial"/>
          <w:sz w:val="20"/>
        </w:rPr>
        <w:t>.</w:t>
      </w:r>
      <w:r w:rsidR="009502EF" w:rsidRPr="00ED6DD6">
        <w:rPr>
          <w:rFonts w:ascii="Arial" w:hAnsi="Arial" w:cs="Arial"/>
          <w:sz w:val="20"/>
        </w:rPr>
        <w:t>15</w:t>
      </w:r>
      <w:r w:rsidR="00127C39" w:rsidRPr="00ED6DD6">
        <w:rPr>
          <w:rFonts w:ascii="Arial" w:hAnsi="Arial" w:cs="Arial"/>
          <w:sz w:val="20"/>
        </w:rPr>
        <w:t xml:space="preserve"> </w:t>
      </w:r>
      <w:r w:rsidR="0090054B" w:rsidRPr="00ED6DD6">
        <w:rPr>
          <w:rFonts w:ascii="Arial" w:hAnsi="Arial" w:cs="Arial"/>
          <w:sz w:val="20"/>
        </w:rPr>
        <w:t>L/s)</w:t>
      </w:r>
      <w:r w:rsidR="00F82141" w:rsidRPr="00ED6DD6">
        <w:rPr>
          <w:rFonts w:ascii="Arial" w:hAnsi="Arial" w:cs="Arial"/>
          <w:sz w:val="20"/>
        </w:rPr>
        <w:t xml:space="preserve"> at 100°F (56°C) </w:t>
      </w:r>
      <w:r w:rsidR="0090054B" w:rsidRPr="00ED6DD6">
        <w:rPr>
          <w:rFonts w:ascii="Arial" w:hAnsi="Arial" w:cs="Arial"/>
          <w:sz w:val="20"/>
        </w:rPr>
        <w:t>temperature rise.</w:t>
      </w:r>
    </w:p>
    <w:p w14:paraId="2AB6D9D5" w14:textId="77777777"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LUHE60T1</w:t>
      </w:r>
      <w:r w:rsidR="009751BC" w:rsidRPr="00ED6DD6">
        <w:rPr>
          <w:rFonts w:ascii="Arial" w:hAnsi="Arial" w:cs="Arial"/>
          <w:sz w:val="20"/>
        </w:rPr>
        <w:t>50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168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1</w:t>
      </w:r>
      <w:r w:rsidRPr="00ED6DD6">
        <w:rPr>
          <w:rFonts w:ascii="Arial" w:hAnsi="Arial" w:cs="Arial"/>
          <w:sz w:val="20"/>
        </w:rPr>
        <w:t>8 L/s) at 100°F (56°C) temperature rise.</w:t>
      </w:r>
    </w:p>
    <w:p w14:paraId="43CF7847" w14:textId="77777777"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LUHE60T1</w:t>
      </w:r>
      <w:r w:rsidR="009751BC" w:rsidRPr="00ED6DD6">
        <w:rPr>
          <w:rFonts w:ascii="Arial" w:hAnsi="Arial" w:cs="Arial"/>
          <w:sz w:val="20"/>
        </w:rPr>
        <w:t>99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223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23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14:paraId="0946029B" w14:textId="77777777"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100</w:t>
      </w:r>
      <w:r w:rsidRPr="00ED6DD6">
        <w:rPr>
          <w:rFonts w:ascii="Arial" w:hAnsi="Arial" w:cs="Arial"/>
          <w:sz w:val="20"/>
        </w:rPr>
        <w:t>T1</w:t>
      </w:r>
      <w:r w:rsidR="009751BC" w:rsidRPr="00ED6DD6">
        <w:rPr>
          <w:rFonts w:ascii="Arial" w:hAnsi="Arial" w:cs="Arial"/>
          <w:sz w:val="20"/>
        </w:rPr>
        <w:t>50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180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19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14:paraId="5DDE9A5F" w14:textId="77777777"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10</w:t>
      </w:r>
      <w:r w:rsidRPr="00ED6DD6">
        <w:rPr>
          <w:rFonts w:ascii="Arial" w:hAnsi="Arial" w:cs="Arial"/>
          <w:sz w:val="20"/>
        </w:rPr>
        <w:t>0T1</w:t>
      </w:r>
      <w:r w:rsidR="009751BC" w:rsidRPr="00ED6DD6">
        <w:rPr>
          <w:rFonts w:ascii="Arial" w:hAnsi="Arial" w:cs="Arial"/>
          <w:sz w:val="20"/>
        </w:rPr>
        <w:t>99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239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25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14:paraId="3FD512D7" w14:textId="77777777"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lastRenderedPageBreak/>
        <w:t>LUHE</w:t>
      </w:r>
      <w:r w:rsidR="009751BC" w:rsidRPr="00ED6DD6">
        <w:rPr>
          <w:rFonts w:ascii="Arial" w:hAnsi="Arial" w:cs="Arial"/>
          <w:sz w:val="20"/>
        </w:rPr>
        <w:t>10</w:t>
      </w:r>
      <w:r w:rsidRPr="00ED6DD6">
        <w:rPr>
          <w:rFonts w:ascii="Arial" w:hAnsi="Arial" w:cs="Arial"/>
          <w:sz w:val="20"/>
        </w:rPr>
        <w:t>0T</w:t>
      </w:r>
      <w:r w:rsidR="009751BC" w:rsidRPr="00ED6DD6">
        <w:rPr>
          <w:rFonts w:ascii="Arial" w:hAnsi="Arial" w:cs="Arial"/>
          <w:sz w:val="20"/>
        </w:rPr>
        <w:t>250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294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31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14:paraId="6C40A442" w14:textId="77777777"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10</w:t>
      </w:r>
      <w:r w:rsidRPr="00ED6DD6">
        <w:rPr>
          <w:rFonts w:ascii="Arial" w:hAnsi="Arial" w:cs="Arial"/>
          <w:sz w:val="20"/>
        </w:rPr>
        <w:t>0T</w:t>
      </w:r>
      <w:r w:rsidR="009751BC" w:rsidRPr="00ED6DD6">
        <w:rPr>
          <w:rFonts w:ascii="Arial" w:hAnsi="Arial" w:cs="Arial"/>
          <w:sz w:val="20"/>
        </w:rPr>
        <w:t>300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335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35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14:paraId="3BD4FDB4" w14:textId="77777777" w:rsidR="00962C7D" w:rsidRPr="00851BF8" w:rsidRDefault="0090054B" w:rsidP="00F67942">
      <w:pPr>
        <w:pStyle w:val="PR2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Fuel Gas Input:</w:t>
      </w:r>
    </w:p>
    <w:p w14:paraId="7515C91D" w14:textId="77777777" w:rsidR="0090054B" w:rsidRPr="00851BF8" w:rsidRDefault="00851BF8" w:rsidP="00962C7D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LUHE60T125:  </w:t>
      </w:r>
      <w:r>
        <w:rPr>
          <w:rFonts w:ascii="Arial" w:hAnsi="Arial" w:cs="Arial"/>
          <w:sz w:val="20"/>
        </w:rPr>
        <w:t>125</w:t>
      </w:r>
      <w:r w:rsidR="0090054B"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36.6</w:t>
      </w:r>
      <w:r w:rsidR="0090054B" w:rsidRPr="00851BF8">
        <w:rPr>
          <w:rFonts w:ascii="Arial" w:hAnsi="Arial" w:cs="Arial"/>
          <w:sz w:val="20"/>
        </w:rPr>
        <w:t xml:space="preserve"> kW)</w:t>
      </w:r>
    </w:p>
    <w:p w14:paraId="5FD15EDC" w14:textId="77777777"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LUHE60T150:  </w:t>
      </w:r>
      <w:r>
        <w:rPr>
          <w:rFonts w:ascii="Arial" w:hAnsi="Arial" w:cs="Arial"/>
          <w:sz w:val="20"/>
        </w:rPr>
        <w:t>150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43.9</w:t>
      </w:r>
      <w:r w:rsidRPr="00851BF8">
        <w:rPr>
          <w:rFonts w:ascii="Arial" w:hAnsi="Arial" w:cs="Arial"/>
          <w:sz w:val="20"/>
        </w:rPr>
        <w:t xml:space="preserve"> kW)</w:t>
      </w:r>
    </w:p>
    <w:p w14:paraId="7E310B8A" w14:textId="77777777"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LUHE60T199:  </w:t>
      </w:r>
      <w:r>
        <w:rPr>
          <w:rFonts w:ascii="Arial" w:hAnsi="Arial" w:cs="Arial"/>
          <w:sz w:val="20"/>
        </w:rPr>
        <w:t>1</w:t>
      </w:r>
      <w:r w:rsidRPr="00851BF8">
        <w:rPr>
          <w:rFonts w:ascii="Arial" w:hAnsi="Arial" w:cs="Arial"/>
          <w:sz w:val="20"/>
        </w:rPr>
        <w:t>99.9 Mbh (</w:t>
      </w:r>
      <w:r>
        <w:rPr>
          <w:rFonts w:ascii="Arial" w:hAnsi="Arial" w:cs="Arial"/>
          <w:sz w:val="20"/>
        </w:rPr>
        <w:t>58.6</w:t>
      </w:r>
      <w:r w:rsidRPr="00851BF8">
        <w:rPr>
          <w:rFonts w:ascii="Arial" w:hAnsi="Arial" w:cs="Arial"/>
          <w:sz w:val="20"/>
        </w:rPr>
        <w:t xml:space="preserve"> kW)</w:t>
      </w:r>
    </w:p>
    <w:p w14:paraId="3A94A35F" w14:textId="77777777"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LUHE100T150:  </w:t>
      </w:r>
      <w:r>
        <w:rPr>
          <w:rFonts w:ascii="Arial" w:hAnsi="Arial" w:cs="Arial"/>
          <w:sz w:val="20"/>
        </w:rPr>
        <w:t>150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43.9</w:t>
      </w:r>
      <w:r w:rsidRPr="00851BF8">
        <w:rPr>
          <w:rFonts w:ascii="Arial" w:hAnsi="Arial" w:cs="Arial"/>
          <w:sz w:val="20"/>
        </w:rPr>
        <w:t xml:space="preserve"> kW)</w:t>
      </w:r>
    </w:p>
    <w:p w14:paraId="734C3F43" w14:textId="77777777"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LUHE100T199:  </w:t>
      </w:r>
      <w:r>
        <w:rPr>
          <w:rFonts w:ascii="Arial" w:hAnsi="Arial" w:cs="Arial"/>
          <w:sz w:val="20"/>
        </w:rPr>
        <w:t>1</w:t>
      </w:r>
      <w:r w:rsidRPr="00851BF8">
        <w:rPr>
          <w:rFonts w:ascii="Arial" w:hAnsi="Arial" w:cs="Arial"/>
          <w:sz w:val="20"/>
        </w:rPr>
        <w:t>99.9 Mbh (</w:t>
      </w:r>
      <w:r>
        <w:rPr>
          <w:rFonts w:ascii="Arial" w:hAnsi="Arial" w:cs="Arial"/>
          <w:sz w:val="20"/>
        </w:rPr>
        <w:t>58.6</w:t>
      </w:r>
      <w:r w:rsidRPr="00851BF8">
        <w:rPr>
          <w:rFonts w:ascii="Arial" w:hAnsi="Arial" w:cs="Arial"/>
          <w:sz w:val="20"/>
        </w:rPr>
        <w:t xml:space="preserve"> kW)</w:t>
      </w:r>
    </w:p>
    <w:p w14:paraId="4F23DFAE" w14:textId="77777777"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LUHE100T250:  </w:t>
      </w:r>
      <w:r>
        <w:rPr>
          <w:rFonts w:ascii="Arial" w:hAnsi="Arial" w:cs="Arial"/>
          <w:sz w:val="20"/>
        </w:rPr>
        <w:t>250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73.3</w:t>
      </w:r>
      <w:r w:rsidRPr="00851BF8">
        <w:rPr>
          <w:rFonts w:ascii="Arial" w:hAnsi="Arial" w:cs="Arial"/>
          <w:sz w:val="20"/>
        </w:rPr>
        <w:t xml:space="preserve"> kW)</w:t>
      </w:r>
    </w:p>
    <w:p w14:paraId="2E48F73F" w14:textId="77777777"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LUHE100T300:  </w:t>
      </w:r>
      <w:r>
        <w:rPr>
          <w:rFonts w:ascii="Arial" w:hAnsi="Arial" w:cs="Arial"/>
          <w:sz w:val="20"/>
        </w:rPr>
        <w:t>300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87.9</w:t>
      </w:r>
      <w:r w:rsidRPr="00851BF8">
        <w:rPr>
          <w:rFonts w:ascii="Arial" w:hAnsi="Arial" w:cs="Arial"/>
          <w:sz w:val="20"/>
        </w:rPr>
        <w:t xml:space="preserve"> kW)</w:t>
      </w:r>
    </w:p>
    <w:p w14:paraId="6C792751" w14:textId="77777777" w:rsidR="0090054B" w:rsidRPr="00851BF8" w:rsidRDefault="0090054B" w:rsidP="00F67942">
      <w:pPr>
        <w:pStyle w:val="PR2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Inlet </w:t>
      </w:r>
      <w:r w:rsidR="00F82141" w:rsidRPr="00851BF8">
        <w:rPr>
          <w:rFonts w:ascii="Arial" w:hAnsi="Arial" w:cs="Arial"/>
          <w:sz w:val="20"/>
        </w:rPr>
        <w:t xml:space="preserve">Gas </w:t>
      </w:r>
      <w:r w:rsidRPr="00851BF8">
        <w:rPr>
          <w:rFonts w:ascii="Arial" w:hAnsi="Arial" w:cs="Arial"/>
          <w:sz w:val="20"/>
        </w:rPr>
        <w:t>Pressure: 4</w:t>
      </w:r>
      <w:r w:rsidR="009A07F2" w:rsidRPr="00851BF8">
        <w:rPr>
          <w:rFonts w:ascii="Arial" w:hAnsi="Arial" w:cs="Arial"/>
          <w:sz w:val="20"/>
        </w:rPr>
        <w:t xml:space="preserve"> </w:t>
      </w:r>
      <w:r w:rsidRPr="00851BF8">
        <w:rPr>
          <w:rFonts w:ascii="Arial" w:hAnsi="Arial" w:cs="Arial"/>
          <w:sz w:val="20"/>
        </w:rPr>
        <w:t xml:space="preserve">- to </w:t>
      </w:r>
      <w:r w:rsidR="00BC28A7" w:rsidRPr="00851BF8">
        <w:rPr>
          <w:rFonts w:ascii="Arial" w:hAnsi="Arial" w:cs="Arial"/>
          <w:sz w:val="20"/>
        </w:rPr>
        <w:t>1</w:t>
      </w:r>
      <w:r w:rsidR="009A07F2" w:rsidRPr="00851BF8">
        <w:rPr>
          <w:rFonts w:ascii="Arial" w:hAnsi="Arial" w:cs="Arial"/>
          <w:sz w:val="20"/>
        </w:rPr>
        <w:t>4</w:t>
      </w:r>
      <w:r w:rsidR="00BC28A7" w:rsidRPr="00851BF8">
        <w:rPr>
          <w:rFonts w:ascii="Arial" w:hAnsi="Arial" w:cs="Arial"/>
          <w:sz w:val="20"/>
        </w:rPr>
        <w:t xml:space="preserve"> i</w:t>
      </w:r>
      <w:r w:rsidRPr="00851BF8">
        <w:rPr>
          <w:rFonts w:ascii="Arial" w:hAnsi="Arial" w:cs="Arial"/>
          <w:sz w:val="20"/>
        </w:rPr>
        <w:t>n. wg (</w:t>
      </w:r>
      <w:r w:rsidR="00126ECB" w:rsidRPr="00851BF8">
        <w:rPr>
          <w:rFonts w:ascii="Arial" w:hAnsi="Arial" w:cs="Arial"/>
          <w:sz w:val="20"/>
        </w:rPr>
        <w:t>995</w:t>
      </w:r>
      <w:r w:rsidRPr="00851BF8">
        <w:rPr>
          <w:rFonts w:ascii="Arial" w:hAnsi="Arial" w:cs="Arial"/>
          <w:sz w:val="20"/>
        </w:rPr>
        <w:t xml:space="preserve"> to 3</w:t>
      </w:r>
      <w:r w:rsidR="00191EBB" w:rsidRPr="00851BF8">
        <w:rPr>
          <w:rFonts w:ascii="Arial" w:hAnsi="Arial" w:cs="Arial"/>
          <w:sz w:val="20"/>
        </w:rPr>
        <w:t>4</w:t>
      </w:r>
      <w:r w:rsidR="00126ECB" w:rsidRPr="00851BF8">
        <w:rPr>
          <w:rFonts w:ascii="Arial" w:hAnsi="Arial" w:cs="Arial"/>
          <w:sz w:val="20"/>
        </w:rPr>
        <w:t>84</w:t>
      </w:r>
      <w:r w:rsidRPr="00851BF8">
        <w:rPr>
          <w:rFonts w:ascii="Arial" w:hAnsi="Arial" w:cs="Arial"/>
          <w:sz w:val="20"/>
        </w:rPr>
        <w:t> Pa).</w:t>
      </w:r>
    </w:p>
    <w:p w14:paraId="7EE647BB" w14:textId="77777777" w:rsidR="00A86A13" w:rsidRPr="00A86A13" w:rsidRDefault="0090054B" w:rsidP="00F67942">
      <w:pPr>
        <w:pStyle w:val="PR2"/>
        <w:rPr>
          <w:rFonts w:ascii="Arial" w:hAnsi="Arial" w:cs="Arial"/>
          <w:sz w:val="20"/>
        </w:rPr>
      </w:pPr>
      <w:r w:rsidRPr="00A86A13">
        <w:rPr>
          <w:rFonts w:ascii="Arial" w:hAnsi="Arial" w:cs="Arial"/>
          <w:sz w:val="20"/>
        </w:rPr>
        <w:t>AHRI Certified Thermal Efficiency:</w:t>
      </w:r>
    </w:p>
    <w:p w14:paraId="635AD422" w14:textId="77777777" w:rsidR="0090054B" w:rsidRDefault="00A86A13" w:rsidP="00A86A13">
      <w:pPr>
        <w:pStyle w:val="PR3"/>
        <w:rPr>
          <w:rFonts w:ascii="Arial" w:hAnsi="Arial" w:cs="Arial"/>
          <w:sz w:val="20"/>
        </w:rPr>
      </w:pPr>
      <w:r w:rsidRPr="00A86A13">
        <w:rPr>
          <w:rFonts w:ascii="Arial" w:hAnsi="Arial" w:cs="Arial"/>
          <w:sz w:val="20"/>
        </w:rPr>
        <w:t xml:space="preserve">LUHE60T125:  </w:t>
      </w:r>
      <w:r w:rsidR="009A07F2" w:rsidRPr="00A86A13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6</w:t>
      </w:r>
      <w:r w:rsidR="0090054B" w:rsidRPr="00A86A13">
        <w:rPr>
          <w:rFonts w:ascii="Arial" w:hAnsi="Arial" w:cs="Arial"/>
          <w:sz w:val="20"/>
        </w:rPr>
        <w:t xml:space="preserve"> percent</w:t>
      </w:r>
      <w:r>
        <w:rPr>
          <w:rFonts w:ascii="Arial" w:hAnsi="Arial" w:cs="Arial"/>
          <w:sz w:val="20"/>
        </w:rPr>
        <w:t>.</w:t>
      </w:r>
    </w:p>
    <w:p w14:paraId="2E88F84A" w14:textId="77777777"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LUHE60T150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3</w:t>
      </w:r>
      <w:r w:rsidRPr="00A86A13">
        <w:rPr>
          <w:rFonts w:ascii="Arial" w:hAnsi="Arial" w:cs="Arial"/>
          <w:sz w:val="20"/>
        </w:rPr>
        <w:t xml:space="preserve"> percent. </w:t>
      </w:r>
    </w:p>
    <w:p w14:paraId="57AA03DA" w14:textId="77777777"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LUHE60T199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2</w:t>
      </w:r>
      <w:r w:rsidRPr="00A86A13">
        <w:rPr>
          <w:rFonts w:ascii="Arial" w:hAnsi="Arial" w:cs="Arial"/>
          <w:sz w:val="20"/>
        </w:rPr>
        <w:t xml:space="preserve"> percent. </w:t>
      </w:r>
    </w:p>
    <w:p w14:paraId="30629B49" w14:textId="77777777"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LUHE100T150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7</w:t>
      </w:r>
      <w:r w:rsidRPr="00A86A13">
        <w:rPr>
          <w:rFonts w:ascii="Arial" w:hAnsi="Arial" w:cs="Arial"/>
          <w:sz w:val="20"/>
        </w:rPr>
        <w:t xml:space="preserve"> percent. </w:t>
      </w:r>
    </w:p>
    <w:p w14:paraId="51EC183C" w14:textId="77777777"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LUHE100T199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7</w:t>
      </w:r>
      <w:r w:rsidRPr="00A86A13">
        <w:rPr>
          <w:rFonts w:ascii="Arial" w:hAnsi="Arial" w:cs="Arial"/>
          <w:sz w:val="20"/>
        </w:rPr>
        <w:t xml:space="preserve"> percent. </w:t>
      </w:r>
    </w:p>
    <w:p w14:paraId="696A9208" w14:textId="77777777"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LUHE100T250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6</w:t>
      </w:r>
      <w:r w:rsidRPr="00A86A13">
        <w:rPr>
          <w:rFonts w:ascii="Arial" w:hAnsi="Arial" w:cs="Arial"/>
          <w:sz w:val="20"/>
        </w:rPr>
        <w:t xml:space="preserve"> percent. </w:t>
      </w:r>
    </w:p>
    <w:p w14:paraId="38712DC0" w14:textId="77777777"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LUHE100T300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2</w:t>
      </w:r>
      <w:r w:rsidRPr="00A86A13">
        <w:rPr>
          <w:rFonts w:ascii="Arial" w:hAnsi="Arial" w:cs="Arial"/>
          <w:sz w:val="20"/>
        </w:rPr>
        <w:t xml:space="preserve"> percent. </w:t>
      </w:r>
    </w:p>
    <w:p w14:paraId="72191394" w14:textId="77777777" w:rsidR="0090054B" w:rsidRPr="00A86A13" w:rsidRDefault="00F82141" w:rsidP="00F67942">
      <w:pPr>
        <w:pStyle w:val="PR2"/>
        <w:rPr>
          <w:rFonts w:ascii="Arial" w:hAnsi="Arial" w:cs="Arial"/>
          <w:sz w:val="20"/>
        </w:rPr>
      </w:pPr>
      <w:r w:rsidRPr="00A86A13">
        <w:rPr>
          <w:rFonts w:ascii="Arial" w:hAnsi="Arial" w:cs="Arial"/>
          <w:sz w:val="20"/>
        </w:rPr>
        <w:t>Voltage</w:t>
      </w:r>
      <w:r w:rsidR="0090054B" w:rsidRPr="00A86A13">
        <w:rPr>
          <w:rFonts w:ascii="Arial" w:hAnsi="Arial" w:cs="Arial"/>
          <w:sz w:val="20"/>
        </w:rPr>
        <w:t>:</w:t>
      </w:r>
      <w:r w:rsidR="00120436" w:rsidRPr="00A86A13">
        <w:rPr>
          <w:rFonts w:ascii="Arial" w:hAnsi="Arial" w:cs="Arial"/>
          <w:sz w:val="20"/>
        </w:rPr>
        <w:t xml:space="preserve">  </w:t>
      </w:r>
      <w:r w:rsidRPr="00A86A13">
        <w:rPr>
          <w:rFonts w:ascii="Arial" w:hAnsi="Arial" w:cs="Arial"/>
          <w:sz w:val="20"/>
        </w:rPr>
        <w:t>120-V ac, single phase, 60 Hz.</w:t>
      </w:r>
    </w:p>
    <w:p w14:paraId="4710FFEA" w14:textId="77777777" w:rsidR="00F67942" w:rsidRPr="00243C64" w:rsidRDefault="00F67942" w:rsidP="00F67942">
      <w:pPr>
        <w:pStyle w:val="PR1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Duct Connections:</w:t>
      </w:r>
    </w:p>
    <w:p w14:paraId="72368441" w14:textId="77777777" w:rsidR="00F67942" w:rsidRPr="00243C64" w:rsidRDefault="00F67942" w:rsidP="00F67942">
      <w:pPr>
        <w:pStyle w:val="PR2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Heater Intake and Exhaust Vent Piping</w:t>
      </w:r>
      <w:r w:rsidR="007907E8" w:rsidRPr="00243C64">
        <w:rPr>
          <w:rFonts w:ascii="Arial" w:hAnsi="Arial" w:cs="Arial"/>
          <w:sz w:val="20"/>
        </w:rPr>
        <w:t>.  Intake air may be taen from the room, or ducted to the heater:</w:t>
      </w:r>
    </w:p>
    <w:p w14:paraId="307CA00F" w14:textId="77777777" w:rsidR="007907E8" w:rsidRPr="00243C64" w:rsidRDefault="00FE61B9" w:rsidP="007907E8">
      <w:pPr>
        <w:pStyle w:val="PR3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With room air, vent pipe may be</w:t>
      </w:r>
      <w:r w:rsidR="007907E8" w:rsidRPr="00243C64">
        <w:rPr>
          <w:rFonts w:ascii="Arial" w:hAnsi="Arial" w:cs="Arial"/>
          <w:sz w:val="20"/>
        </w:rPr>
        <w:t>:</w:t>
      </w:r>
    </w:p>
    <w:p w14:paraId="38152F66" w14:textId="77777777" w:rsidR="007907E8" w:rsidRPr="00243C64" w:rsidRDefault="007907E8" w:rsidP="007907E8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LUHE60T125:</w:t>
      </w:r>
    </w:p>
    <w:p w14:paraId="1FC82EA1" w14:textId="77777777" w:rsidR="007907E8" w:rsidRPr="00243C64" w:rsidRDefault="007907E8" w:rsidP="007907E8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</w:t>
      </w:r>
      <w:r w:rsidR="00FE61B9" w:rsidRPr="00243C64">
        <w:rPr>
          <w:rFonts w:ascii="Arial" w:hAnsi="Arial" w:cs="Arial"/>
          <w:sz w:val="20"/>
        </w:rPr>
        <w:t xml:space="preserve">p to </w:t>
      </w:r>
      <w:r w:rsidR="00243C64" w:rsidRPr="00243C64"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>0</w:t>
      </w:r>
      <w:r w:rsidR="00FE61B9" w:rsidRPr="00243C64">
        <w:rPr>
          <w:rFonts w:ascii="Arial" w:hAnsi="Arial" w:cs="Arial"/>
          <w:sz w:val="20"/>
        </w:rPr>
        <w:t xml:space="preserve"> equivalent feet of </w:t>
      </w:r>
      <w:r w:rsidR="00243C64" w:rsidRPr="00243C64">
        <w:rPr>
          <w:rFonts w:ascii="Arial" w:hAnsi="Arial" w:cs="Arial"/>
          <w:sz w:val="20"/>
        </w:rPr>
        <w:t>2 inch</w:t>
      </w:r>
      <w:r w:rsidR="00FE61B9" w:rsidRPr="00243C64">
        <w:rPr>
          <w:rFonts w:ascii="Arial" w:hAnsi="Arial" w:cs="Arial"/>
          <w:sz w:val="20"/>
        </w:rPr>
        <w:t xml:space="preserve"> pipe</w:t>
      </w:r>
      <w:r w:rsidR="00243C64" w:rsidRPr="00243C64">
        <w:rPr>
          <w:rFonts w:ascii="Arial" w:hAnsi="Arial" w:cs="Arial"/>
          <w:sz w:val="20"/>
        </w:rPr>
        <w:t>.</w:t>
      </w:r>
    </w:p>
    <w:p w14:paraId="5DB19068" w14:textId="77777777" w:rsidR="00243C64" w:rsidRPr="00243C64" w:rsidRDefault="007907E8" w:rsidP="007907E8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120</w:t>
      </w:r>
      <w:r w:rsidR="005106FC" w:rsidRPr="00243C64">
        <w:rPr>
          <w:rFonts w:ascii="Arial" w:hAnsi="Arial" w:cs="Arial"/>
          <w:sz w:val="20"/>
        </w:rPr>
        <w:t xml:space="preserve"> equivalent feet of </w:t>
      </w:r>
      <w:r w:rsidR="00243C64" w:rsidRPr="00243C64">
        <w:rPr>
          <w:rFonts w:ascii="Arial" w:hAnsi="Arial" w:cs="Arial"/>
          <w:sz w:val="20"/>
        </w:rPr>
        <w:t>3 inch</w:t>
      </w:r>
      <w:r w:rsidR="005106FC" w:rsidRPr="00243C64">
        <w:rPr>
          <w:rFonts w:ascii="Arial" w:hAnsi="Arial" w:cs="Arial"/>
          <w:sz w:val="20"/>
        </w:rPr>
        <w:t xml:space="preserve"> pipe</w:t>
      </w:r>
      <w:r w:rsidR="00243C64" w:rsidRPr="00243C64">
        <w:rPr>
          <w:rFonts w:ascii="Arial" w:hAnsi="Arial" w:cs="Arial"/>
          <w:sz w:val="20"/>
        </w:rPr>
        <w:t>.</w:t>
      </w:r>
    </w:p>
    <w:p w14:paraId="7FFDCF47" w14:textId="77777777"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170 </w:t>
      </w:r>
      <w:r w:rsidR="00FE61B9" w:rsidRPr="00243C64">
        <w:rPr>
          <w:rFonts w:ascii="Arial" w:hAnsi="Arial" w:cs="Arial"/>
          <w:sz w:val="20"/>
        </w:rPr>
        <w:t xml:space="preserve">equivalent feet of </w:t>
      </w:r>
      <w:r w:rsidRPr="00243C64">
        <w:rPr>
          <w:rFonts w:ascii="Arial" w:hAnsi="Arial" w:cs="Arial"/>
          <w:sz w:val="20"/>
        </w:rPr>
        <w:t xml:space="preserve">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</w:t>
      </w:r>
      <w:r w:rsidR="00FE61B9" w:rsidRPr="00243C64">
        <w:rPr>
          <w:rFonts w:ascii="Arial" w:hAnsi="Arial" w:cs="Arial"/>
          <w:sz w:val="20"/>
        </w:rPr>
        <w:t xml:space="preserve"> pipe.</w:t>
      </w:r>
    </w:p>
    <w:p w14:paraId="4705CD68" w14:textId="77777777"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>:</w:t>
      </w:r>
    </w:p>
    <w:p w14:paraId="44A5D6F0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14:paraId="29338BF5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0</w:t>
      </w:r>
      <w:r w:rsidRPr="00243C64">
        <w:rPr>
          <w:rFonts w:ascii="Arial" w:hAnsi="Arial" w:cs="Arial"/>
          <w:sz w:val="20"/>
        </w:rPr>
        <w:t>0 equivalent feet of 3 inch pipe.</w:t>
      </w:r>
    </w:p>
    <w:p w14:paraId="398CF685" w14:textId="77777777"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 xml:space="preserve">0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14:paraId="6FDA0EDA" w14:textId="77777777"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14:paraId="1B78A66D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14:paraId="7E95665B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4484AB31" w14:textId="77777777"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>0 equivalent feet of 4 inch pipe.</w:t>
      </w:r>
    </w:p>
    <w:p w14:paraId="30A853A3" w14:textId="77777777"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>:</w:t>
      </w:r>
    </w:p>
    <w:p w14:paraId="449D7014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14:paraId="66E17D44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>0 equivalent feet of 3 inch pipe.</w:t>
      </w:r>
    </w:p>
    <w:p w14:paraId="738F76E9" w14:textId="77777777"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7</w:t>
      </w:r>
      <w:r w:rsidRPr="00243C64">
        <w:rPr>
          <w:rFonts w:ascii="Arial" w:hAnsi="Arial" w:cs="Arial"/>
          <w:sz w:val="20"/>
        </w:rPr>
        <w:t xml:space="preserve">0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14:paraId="61D1C759" w14:textId="77777777"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14:paraId="47D9812A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14:paraId="7E3D0E4F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100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075AD5AD" w14:textId="77777777"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>0 equivalent feet of 4 inch pipe.</w:t>
      </w:r>
    </w:p>
    <w:p w14:paraId="42C413C2" w14:textId="77777777"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250</w:t>
      </w:r>
      <w:r w:rsidRPr="00243C64">
        <w:rPr>
          <w:rFonts w:ascii="Arial" w:hAnsi="Arial" w:cs="Arial"/>
          <w:sz w:val="20"/>
        </w:rPr>
        <w:t>:</w:t>
      </w:r>
    </w:p>
    <w:p w14:paraId="7736BF02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0A4A9F26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>0 equivalent feet of 4 inch pipe.</w:t>
      </w:r>
    </w:p>
    <w:p w14:paraId="6BC82C2D" w14:textId="77777777"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300</w:t>
      </w:r>
      <w:r w:rsidRPr="00243C64">
        <w:rPr>
          <w:rFonts w:ascii="Arial" w:hAnsi="Arial" w:cs="Arial"/>
          <w:sz w:val="20"/>
        </w:rPr>
        <w:t>:</w:t>
      </w:r>
    </w:p>
    <w:p w14:paraId="79539D1A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 xml:space="preserve"> inch pipe.</w:t>
      </w:r>
    </w:p>
    <w:p w14:paraId="17BED7DF" w14:textId="77777777"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110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4</w:t>
      </w:r>
      <w:r w:rsidRPr="00243C64">
        <w:rPr>
          <w:rFonts w:ascii="Arial" w:hAnsi="Arial" w:cs="Arial"/>
          <w:sz w:val="20"/>
        </w:rPr>
        <w:t xml:space="preserve"> inch pipe.</w:t>
      </w:r>
    </w:p>
    <w:p w14:paraId="0F6C4F5F" w14:textId="77777777"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 xml:space="preserve">0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14:paraId="508B39AD" w14:textId="77777777" w:rsidR="00275657" w:rsidRPr="00F84431" w:rsidRDefault="005106FC" w:rsidP="00275657">
      <w:pPr>
        <w:pStyle w:val="PR3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When ducting combustion air, a</w:t>
      </w:r>
      <w:r w:rsidR="007D37B4" w:rsidRPr="00F84431">
        <w:rPr>
          <w:rFonts w:ascii="Arial" w:hAnsi="Arial" w:cs="Arial"/>
          <w:sz w:val="20"/>
        </w:rPr>
        <w:t>ir &amp; vent pipes may be</w:t>
      </w:r>
      <w:r w:rsidR="00275657" w:rsidRPr="00F84431">
        <w:rPr>
          <w:rFonts w:ascii="Arial" w:hAnsi="Arial" w:cs="Arial"/>
          <w:sz w:val="20"/>
        </w:rPr>
        <w:t>:</w:t>
      </w:r>
    </w:p>
    <w:p w14:paraId="08308E6C" w14:textId="77777777" w:rsidR="00F84431" w:rsidRPr="00F84431" w:rsidRDefault="00F84431" w:rsidP="00F84431">
      <w:pPr>
        <w:pStyle w:val="PR4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LUHE60T125:</w:t>
      </w:r>
    </w:p>
    <w:p w14:paraId="49D48047" w14:textId="77777777" w:rsidR="00F84431" w:rsidRPr="00F84431" w:rsidRDefault="00F84431" w:rsidP="00F84431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F84431">
        <w:rPr>
          <w:rFonts w:ascii="Arial" w:hAnsi="Arial" w:cs="Arial"/>
          <w:sz w:val="20"/>
        </w:rPr>
        <w:t xml:space="preserve"> equivalent feet of 2 inch pipe.</w:t>
      </w:r>
    </w:p>
    <w:p w14:paraId="784A02B9" w14:textId="77777777" w:rsidR="00F84431" w:rsidRPr="00F84431" w:rsidRDefault="00F84431" w:rsidP="00F84431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60</w:t>
      </w:r>
      <w:r w:rsidRPr="00F84431">
        <w:rPr>
          <w:rFonts w:ascii="Arial" w:hAnsi="Arial" w:cs="Arial"/>
          <w:sz w:val="20"/>
        </w:rPr>
        <w:t xml:space="preserve"> equivalent feet of 3 inch pipe.</w:t>
      </w:r>
    </w:p>
    <w:p w14:paraId="4A5778BB" w14:textId="77777777" w:rsidR="00F84431" w:rsidRPr="00F84431" w:rsidRDefault="00F84431" w:rsidP="00F84431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lastRenderedPageBreak/>
        <w:t xml:space="preserve">Up to </w:t>
      </w:r>
      <w:r>
        <w:rPr>
          <w:rFonts w:ascii="Arial" w:hAnsi="Arial" w:cs="Arial"/>
          <w:sz w:val="20"/>
        </w:rPr>
        <w:t>85</w:t>
      </w:r>
      <w:r w:rsidRPr="00F84431">
        <w:rPr>
          <w:rFonts w:ascii="Arial" w:hAnsi="Arial" w:cs="Arial"/>
          <w:sz w:val="20"/>
        </w:rPr>
        <w:t xml:space="preserve"> equivalent feet of 4 or 6 inch pipe.</w:t>
      </w:r>
    </w:p>
    <w:p w14:paraId="18BF6BC9" w14:textId="77777777" w:rsidR="00F84431" w:rsidRPr="00F84431" w:rsidRDefault="00F84431" w:rsidP="00F84431">
      <w:pPr>
        <w:pStyle w:val="PR4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LUHE60T150:</w:t>
      </w:r>
    </w:p>
    <w:p w14:paraId="0296CD4C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14:paraId="6E4E96D3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57FD2207" w14:textId="77777777"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75</w:t>
      </w:r>
      <w:r w:rsidRPr="00243C64">
        <w:rPr>
          <w:rFonts w:ascii="Arial" w:hAnsi="Arial" w:cs="Arial"/>
          <w:sz w:val="20"/>
        </w:rPr>
        <w:t xml:space="preserve">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14:paraId="250F3D63" w14:textId="77777777"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14:paraId="54B2C672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14:paraId="6973E831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40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1E9F8568" w14:textId="77777777"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4 inch pipe.</w:t>
      </w:r>
    </w:p>
    <w:p w14:paraId="68CDA5F2" w14:textId="77777777"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>:</w:t>
      </w:r>
    </w:p>
    <w:p w14:paraId="34641379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14:paraId="7E4BEBA2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419BAE85" w14:textId="77777777"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85</w:t>
      </w:r>
      <w:r w:rsidRPr="00243C64">
        <w:rPr>
          <w:rFonts w:ascii="Arial" w:hAnsi="Arial" w:cs="Arial"/>
          <w:sz w:val="20"/>
        </w:rPr>
        <w:t xml:space="preserve">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14:paraId="0C830A26" w14:textId="77777777"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14:paraId="1A290183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14:paraId="322BD0CA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55F592D3" w14:textId="77777777"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75</w:t>
      </w:r>
      <w:r w:rsidRPr="00243C64">
        <w:rPr>
          <w:rFonts w:ascii="Arial" w:hAnsi="Arial" w:cs="Arial"/>
          <w:sz w:val="20"/>
        </w:rPr>
        <w:t xml:space="preserve"> equivalent feet of 4 inch pipe.</w:t>
      </w:r>
    </w:p>
    <w:p w14:paraId="490E8065" w14:textId="77777777"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250</w:t>
      </w:r>
      <w:r w:rsidRPr="00243C64">
        <w:rPr>
          <w:rFonts w:ascii="Arial" w:hAnsi="Arial" w:cs="Arial"/>
          <w:sz w:val="20"/>
        </w:rPr>
        <w:t>:</w:t>
      </w:r>
    </w:p>
    <w:p w14:paraId="4C607111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40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14:paraId="2ADE72DE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4 inch pipe.</w:t>
      </w:r>
    </w:p>
    <w:p w14:paraId="32E97262" w14:textId="77777777"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300</w:t>
      </w:r>
      <w:r w:rsidRPr="00243C64">
        <w:rPr>
          <w:rFonts w:ascii="Arial" w:hAnsi="Arial" w:cs="Arial"/>
          <w:sz w:val="20"/>
        </w:rPr>
        <w:t>:</w:t>
      </w:r>
    </w:p>
    <w:p w14:paraId="40D5FB3C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30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 xml:space="preserve"> inch pipe.</w:t>
      </w:r>
    </w:p>
    <w:p w14:paraId="6C13FA45" w14:textId="77777777"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55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4</w:t>
      </w:r>
      <w:r w:rsidRPr="00243C64">
        <w:rPr>
          <w:rFonts w:ascii="Arial" w:hAnsi="Arial" w:cs="Arial"/>
          <w:sz w:val="20"/>
        </w:rPr>
        <w:t xml:space="preserve"> inch pipe.</w:t>
      </w:r>
    </w:p>
    <w:p w14:paraId="55752239" w14:textId="77777777"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14:paraId="71B772B9" w14:textId="77777777" w:rsidR="00F67942" w:rsidRPr="00FC1745" w:rsidRDefault="00126ECB" w:rsidP="00FE61B9">
      <w:pPr>
        <w:pStyle w:val="PR4"/>
        <w:rPr>
          <w:rFonts w:ascii="Arial" w:hAnsi="Arial" w:cs="Arial"/>
          <w:sz w:val="20"/>
        </w:rPr>
      </w:pPr>
      <w:r w:rsidRPr="00FC1745">
        <w:rPr>
          <w:rFonts w:ascii="Arial" w:hAnsi="Arial" w:cs="Arial"/>
          <w:sz w:val="20"/>
        </w:rPr>
        <w:t>In the U.S., vent pipe may be PV</w:t>
      </w:r>
      <w:r w:rsidR="007D37B4" w:rsidRPr="00FC1745">
        <w:rPr>
          <w:rFonts w:ascii="Arial" w:hAnsi="Arial" w:cs="Arial"/>
          <w:sz w:val="20"/>
        </w:rPr>
        <w:t>C</w:t>
      </w:r>
      <w:r w:rsidRPr="00FC1745">
        <w:rPr>
          <w:rFonts w:ascii="Arial" w:hAnsi="Arial" w:cs="Arial"/>
          <w:sz w:val="20"/>
        </w:rPr>
        <w:t xml:space="preserve"> DWV (ASTM D-2665), PVC</w:t>
      </w:r>
      <w:r w:rsidR="007D37B4" w:rsidRPr="00FC1745">
        <w:rPr>
          <w:rFonts w:ascii="Arial" w:hAnsi="Arial" w:cs="Arial"/>
          <w:sz w:val="20"/>
        </w:rPr>
        <w:t xml:space="preserve"> Sch. 40 (ASTM-D1785), CPVC Sch. 40 (ASTM-F441, ASTM-D2846), PVC and CPVC (UL 1738), ABS Sch. 40 DWV (ASTM-D2261), Polypropylene (UL 1738), or stainless steel (UL 1738).</w:t>
      </w:r>
      <w:r w:rsidRPr="00FC1745">
        <w:rPr>
          <w:rFonts w:ascii="Arial" w:hAnsi="Arial" w:cs="Arial"/>
          <w:sz w:val="20"/>
        </w:rPr>
        <w:t xml:space="preserve"> In Canada, vent pipe must comply with CAN/CGA B149.1 (latest edition) and be certified to ULC S636.</w:t>
      </w:r>
    </w:p>
    <w:p w14:paraId="25B91B52" w14:textId="77777777" w:rsidR="00F67942" w:rsidRPr="00FC1745" w:rsidRDefault="00F67942" w:rsidP="00F67942">
      <w:pPr>
        <w:pStyle w:val="PR2"/>
        <w:tabs>
          <w:tab w:val="left" w:pos="1296"/>
        </w:tabs>
        <w:rPr>
          <w:rFonts w:ascii="Arial" w:hAnsi="Arial" w:cs="Arial"/>
          <w:sz w:val="20"/>
        </w:rPr>
      </w:pPr>
      <w:r w:rsidRPr="00FC1745">
        <w:rPr>
          <w:rFonts w:ascii="Arial" w:hAnsi="Arial" w:cs="Arial"/>
          <w:sz w:val="20"/>
        </w:rPr>
        <w:t xml:space="preserve">Comply with all </w:t>
      </w:r>
      <w:r w:rsidR="00BE0854" w:rsidRPr="00FC1745">
        <w:rPr>
          <w:rFonts w:ascii="Arial" w:hAnsi="Arial" w:cs="Arial"/>
          <w:sz w:val="20"/>
        </w:rPr>
        <w:t>heater</w:t>
      </w:r>
      <w:r w:rsidRPr="00FC1745">
        <w:rPr>
          <w:rFonts w:ascii="Arial" w:hAnsi="Arial" w:cs="Arial"/>
          <w:sz w:val="20"/>
        </w:rPr>
        <w:t xml:space="preserve"> manufacturer’s installation instructions.</w:t>
      </w:r>
    </w:p>
    <w:p w14:paraId="4959D2DC" w14:textId="77777777"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SOURCE QUALITY CONTROL</w:t>
      </w:r>
    </w:p>
    <w:p w14:paraId="15FB12FF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14:paraId="5C1488A4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14:paraId="1ACAEAC6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759D76AF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14:paraId="34DEFFBA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Prepare test and inspection reports.</w:t>
      </w:r>
    </w:p>
    <w:p w14:paraId="6A0548A0" w14:textId="77777777" w:rsidR="006970FB" w:rsidRPr="007D37B4" w:rsidRDefault="006970FB" w:rsidP="006970FB">
      <w:pPr>
        <w:pStyle w:val="P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EXECUTION</w:t>
      </w:r>
    </w:p>
    <w:p w14:paraId="67C01BF5" w14:textId="77777777"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 INSTALLATION</w:t>
      </w:r>
    </w:p>
    <w:p w14:paraId="4FFD6D2E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14:paraId="48525C1F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14:paraId="1AA4E602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Install gas-fired, domestic-water heaters in accordance with NFPA 54.</w:t>
      </w:r>
    </w:p>
    <w:p w14:paraId="43189EE9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Assemble and install any additional or optional heater trim.</w:t>
      </w:r>
    </w:p>
    <w:p w14:paraId="229535BA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Fill domestic-water heaters with water.</w:t>
      </w:r>
    </w:p>
    <w:p w14:paraId="513AD552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Charge domestic-water expansion tanks with air to required system pressure.</w:t>
      </w:r>
    </w:p>
    <w:p w14:paraId="59167FD5" w14:textId="77777777"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PIPING CONNECTIONS</w:t>
      </w:r>
    </w:p>
    <w:p w14:paraId="4F32EE70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14:paraId="6FF21347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14:paraId="34DA8DC5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Drawings indicate general arrangement of piping, fittings, and specialties.</w:t>
      </w:r>
    </w:p>
    <w:p w14:paraId="3F7D8586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14:paraId="4D78400B" w14:textId="77777777"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IDENTIFICATION</w:t>
      </w:r>
    </w:p>
    <w:p w14:paraId="193DC216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14:paraId="714B8288" w14:textId="77777777"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FIELD QUALITY CONTROL</w:t>
      </w:r>
    </w:p>
    <w:p w14:paraId="78DB929D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Testing Agency: Engage a qualified testing agency to perform tests and inspections.</w:t>
      </w:r>
    </w:p>
    <w:p w14:paraId="1A9490F1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14:paraId="5089236C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Perform tests and inspections in accordance with manufacturer’s written instructions..</w:t>
      </w:r>
    </w:p>
    <w:p w14:paraId="3820D714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Tests and Inspections:</w:t>
      </w:r>
    </w:p>
    <w:p w14:paraId="5EE7E2DF" w14:textId="77777777" w:rsidR="006970FB" w:rsidRPr="007D37B4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14:paraId="00F75F3B" w14:textId="77777777" w:rsidR="006970FB" w:rsidRPr="007D37B4" w:rsidRDefault="006970FB" w:rsidP="006970FB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Operational Test: After electrical circuitry has been energized, start units to confirm proper operation.</w:t>
      </w:r>
    </w:p>
    <w:p w14:paraId="2D0D0239" w14:textId="77777777" w:rsidR="006970FB" w:rsidRPr="007D37B4" w:rsidRDefault="006970FB" w:rsidP="006970FB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14:paraId="671B097E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14:paraId="13480260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Prepare test and inspection reports.</w:t>
      </w:r>
    </w:p>
    <w:p w14:paraId="4C8FE5B4" w14:textId="77777777"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DEMONSTRATION</w:t>
      </w:r>
    </w:p>
    <w:p w14:paraId="476C1982" w14:textId="77777777"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 </w:t>
      </w:r>
      <w:r w:rsidR="00871B83" w:rsidRPr="007D37B4">
        <w:rPr>
          <w:rFonts w:ascii="Arial" w:hAnsi="Arial" w:cs="Arial"/>
          <w:sz w:val="20"/>
        </w:rPr>
        <w:t>Train o</w:t>
      </w:r>
      <w:r w:rsidRPr="007D37B4">
        <w:rPr>
          <w:rFonts w:ascii="Arial" w:hAnsi="Arial" w:cs="Arial"/>
          <w:sz w:val="20"/>
        </w:rPr>
        <w:t>wner's maintenance personnel to adjust, operate, and maintain</w:t>
      </w:r>
      <w:r w:rsidR="00871B83" w:rsidRPr="007D37B4">
        <w:rPr>
          <w:rFonts w:ascii="Arial" w:hAnsi="Arial" w:cs="Arial"/>
          <w:sz w:val="20"/>
        </w:rPr>
        <w:t xml:space="preserve"> the </w:t>
      </w:r>
      <w:r w:rsidRPr="007D37B4">
        <w:rPr>
          <w:rFonts w:ascii="Arial" w:hAnsi="Arial" w:cs="Arial"/>
          <w:sz w:val="20"/>
        </w:rPr>
        <w:t>domestic-water heaters.</w:t>
      </w:r>
    </w:p>
    <w:p w14:paraId="191B7861" w14:textId="77777777"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E25D" w14:textId="77777777" w:rsidR="000B3C8A" w:rsidRDefault="000B3C8A">
      <w:r>
        <w:separator/>
      </w:r>
    </w:p>
  </w:endnote>
  <w:endnote w:type="continuationSeparator" w:id="0">
    <w:p w14:paraId="3DB2E778" w14:textId="77777777" w:rsidR="000B3C8A" w:rsidRDefault="000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0ED1" w14:textId="3138DBDF"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75B13">
      <w:rPr>
        <w:rFonts w:ascii="Arial" w:hAnsi="Arial" w:cs="Arial"/>
        <w:color w:val="4472C4" w:themeColor="accent1"/>
        <w:sz w:val="20"/>
      </w:rPr>
      <w:t>U.H.E. Series LUHE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233FD4">
      <w:rPr>
        <w:rFonts w:ascii="Arial" w:hAnsi="Arial" w:cs="Arial"/>
        <w:color w:val="4472C4" w:themeColor="accent1"/>
        <w:sz w:val="20"/>
      </w:rPr>
      <w:t>23</w:t>
    </w:r>
    <w:r w:rsidR="00D5178D">
      <w:rPr>
        <w:rFonts w:ascii="Arial" w:hAnsi="Arial" w:cs="Arial"/>
        <w:color w:val="4472C4" w:themeColor="accent1"/>
        <w:sz w:val="20"/>
      </w:rPr>
      <w:t>A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14:paraId="299F1D34" w14:textId="77777777"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CFAC" w14:textId="77777777" w:rsidR="000B3C8A" w:rsidRDefault="000B3C8A">
      <w:r>
        <w:separator/>
      </w:r>
    </w:p>
  </w:footnote>
  <w:footnote w:type="continuationSeparator" w:id="0">
    <w:p w14:paraId="6125DE6B" w14:textId="77777777" w:rsidR="000B3C8A" w:rsidRDefault="000B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941D" w14:textId="7DA0E243"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4-10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D5178D">
          <w:rPr>
            <w:rFonts w:ascii="Arial" w:eastAsiaTheme="majorEastAsia" w:hAnsi="Arial" w:cs="Arial"/>
            <w:color w:val="4472C4" w:themeColor="accent1"/>
            <w:sz w:val="20"/>
          </w:rPr>
          <w:t>April 10,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29793720">
    <w:abstractNumId w:val="0"/>
  </w:num>
  <w:num w:numId="2" w16cid:durableId="60091457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64168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98726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24786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572168">
    <w:abstractNumId w:val="0"/>
  </w:num>
  <w:num w:numId="7" w16cid:durableId="1000693682">
    <w:abstractNumId w:val="0"/>
  </w:num>
  <w:num w:numId="8" w16cid:durableId="402487256">
    <w:abstractNumId w:val="0"/>
  </w:num>
  <w:num w:numId="9" w16cid:durableId="2118451854">
    <w:abstractNumId w:val="0"/>
  </w:num>
  <w:num w:numId="10" w16cid:durableId="509837018">
    <w:abstractNumId w:val="0"/>
  </w:num>
  <w:num w:numId="11" w16cid:durableId="562445113">
    <w:abstractNumId w:val="0"/>
  </w:num>
  <w:num w:numId="12" w16cid:durableId="1804500822">
    <w:abstractNumId w:val="0"/>
  </w:num>
  <w:num w:numId="13" w16cid:durableId="2008287345">
    <w:abstractNumId w:val="0"/>
  </w:num>
  <w:num w:numId="14" w16cid:durableId="418404307">
    <w:abstractNumId w:val="0"/>
  </w:num>
  <w:num w:numId="15" w16cid:durableId="36708912">
    <w:abstractNumId w:val="0"/>
  </w:num>
  <w:num w:numId="16" w16cid:durableId="1099445033">
    <w:abstractNumId w:val="0"/>
  </w:num>
  <w:num w:numId="17" w16cid:durableId="1582718366">
    <w:abstractNumId w:val="0"/>
  </w:num>
  <w:num w:numId="18" w16cid:durableId="2147114286">
    <w:abstractNumId w:val="0"/>
  </w:num>
  <w:num w:numId="19" w16cid:durableId="12346031">
    <w:abstractNumId w:val="0"/>
  </w:num>
  <w:num w:numId="20" w16cid:durableId="709840495">
    <w:abstractNumId w:val="0"/>
  </w:num>
  <w:num w:numId="21" w16cid:durableId="1094209170">
    <w:abstractNumId w:val="0"/>
  </w:num>
  <w:num w:numId="22" w16cid:durableId="116628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746FE"/>
    <w:rsid w:val="00084253"/>
    <w:rsid w:val="000B3C8A"/>
    <w:rsid w:val="000B7323"/>
    <w:rsid w:val="00120436"/>
    <w:rsid w:val="00126ECB"/>
    <w:rsid w:val="00127C39"/>
    <w:rsid w:val="00175B13"/>
    <w:rsid w:val="0019029B"/>
    <w:rsid w:val="00191EBB"/>
    <w:rsid w:val="001A3BCE"/>
    <w:rsid w:val="001C5921"/>
    <w:rsid w:val="001C6A2E"/>
    <w:rsid w:val="001F7546"/>
    <w:rsid w:val="00206A08"/>
    <w:rsid w:val="00221B34"/>
    <w:rsid w:val="00230119"/>
    <w:rsid w:val="00233FD4"/>
    <w:rsid w:val="00234CA2"/>
    <w:rsid w:val="00243C64"/>
    <w:rsid w:val="00275657"/>
    <w:rsid w:val="00284D63"/>
    <w:rsid w:val="00294A60"/>
    <w:rsid w:val="002D065F"/>
    <w:rsid w:val="002D0C74"/>
    <w:rsid w:val="002E44B3"/>
    <w:rsid w:val="002E5469"/>
    <w:rsid w:val="00322DBC"/>
    <w:rsid w:val="0039032D"/>
    <w:rsid w:val="00390588"/>
    <w:rsid w:val="00393571"/>
    <w:rsid w:val="003A4EBE"/>
    <w:rsid w:val="003F5644"/>
    <w:rsid w:val="0042452D"/>
    <w:rsid w:val="0043256E"/>
    <w:rsid w:val="0044025A"/>
    <w:rsid w:val="00446A5A"/>
    <w:rsid w:val="00452D24"/>
    <w:rsid w:val="00491786"/>
    <w:rsid w:val="00502A15"/>
    <w:rsid w:val="005106FC"/>
    <w:rsid w:val="005416FE"/>
    <w:rsid w:val="005705AD"/>
    <w:rsid w:val="005745A4"/>
    <w:rsid w:val="005909C6"/>
    <w:rsid w:val="005B1ED7"/>
    <w:rsid w:val="005D4FFC"/>
    <w:rsid w:val="005D582C"/>
    <w:rsid w:val="005E7AF3"/>
    <w:rsid w:val="0063347B"/>
    <w:rsid w:val="00652D5C"/>
    <w:rsid w:val="0066541C"/>
    <w:rsid w:val="006826BA"/>
    <w:rsid w:val="006831C6"/>
    <w:rsid w:val="0069287E"/>
    <w:rsid w:val="006970FB"/>
    <w:rsid w:val="006C0580"/>
    <w:rsid w:val="006C6BC2"/>
    <w:rsid w:val="006D3551"/>
    <w:rsid w:val="006F3C6A"/>
    <w:rsid w:val="00702C70"/>
    <w:rsid w:val="00713CA9"/>
    <w:rsid w:val="00745C52"/>
    <w:rsid w:val="007609C2"/>
    <w:rsid w:val="007907E8"/>
    <w:rsid w:val="007A1B0B"/>
    <w:rsid w:val="007C70F9"/>
    <w:rsid w:val="007D37B4"/>
    <w:rsid w:val="007F2799"/>
    <w:rsid w:val="0080699F"/>
    <w:rsid w:val="00814030"/>
    <w:rsid w:val="0084134D"/>
    <w:rsid w:val="00851BF8"/>
    <w:rsid w:val="00871B83"/>
    <w:rsid w:val="00875E74"/>
    <w:rsid w:val="008A6482"/>
    <w:rsid w:val="008D53A4"/>
    <w:rsid w:val="008E36AD"/>
    <w:rsid w:val="008F6FCB"/>
    <w:rsid w:val="0090054B"/>
    <w:rsid w:val="009024F1"/>
    <w:rsid w:val="00905961"/>
    <w:rsid w:val="009502EF"/>
    <w:rsid w:val="00962C7D"/>
    <w:rsid w:val="009751BC"/>
    <w:rsid w:val="009A07F2"/>
    <w:rsid w:val="009C13C8"/>
    <w:rsid w:val="009E510E"/>
    <w:rsid w:val="009F7EBA"/>
    <w:rsid w:val="00A13BFF"/>
    <w:rsid w:val="00A23A7C"/>
    <w:rsid w:val="00A67245"/>
    <w:rsid w:val="00A86A13"/>
    <w:rsid w:val="00A87CC1"/>
    <w:rsid w:val="00A96BEF"/>
    <w:rsid w:val="00AB0172"/>
    <w:rsid w:val="00AB64C6"/>
    <w:rsid w:val="00AE4DFD"/>
    <w:rsid w:val="00B05D3D"/>
    <w:rsid w:val="00B225A3"/>
    <w:rsid w:val="00B441C8"/>
    <w:rsid w:val="00BC0E47"/>
    <w:rsid w:val="00BC28A7"/>
    <w:rsid w:val="00BD4D2F"/>
    <w:rsid w:val="00BE0854"/>
    <w:rsid w:val="00BF3C41"/>
    <w:rsid w:val="00C34F51"/>
    <w:rsid w:val="00C46C79"/>
    <w:rsid w:val="00CB345C"/>
    <w:rsid w:val="00CD1142"/>
    <w:rsid w:val="00CD46BC"/>
    <w:rsid w:val="00CE4E24"/>
    <w:rsid w:val="00D05E6F"/>
    <w:rsid w:val="00D5178D"/>
    <w:rsid w:val="00D543F7"/>
    <w:rsid w:val="00D65F4E"/>
    <w:rsid w:val="00D9020D"/>
    <w:rsid w:val="00DF6D72"/>
    <w:rsid w:val="00E473C6"/>
    <w:rsid w:val="00E727E9"/>
    <w:rsid w:val="00E7384C"/>
    <w:rsid w:val="00EC1ADF"/>
    <w:rsid w:val="00EC3327"/>
    <w:rsid w:val="00ED6DD6"/>
    <w:rsid w:val="00ED7CFE"/>
    <w:rsid w:val="00EE6C95"/>
    <w:rsid w:val="00F02078"/>
    <w:rsid w:val="00F06098"/>
    <w:rsid w:val="00F25AD5"/>
    <w:rsid w:val="00F2645B"/>
    <w:rsid w:val="00F3628A"/>
    <w:rsid w:val="00F51A72"/>
    <w:rsid w:val="00F67942"/>
    <w:rsid w:val="00F82141"/>
    <w:rsid w:val="00F84431"/>
    <w:rsid w:val="00F8563D"/>
    <w:rsid w:val="00FC1745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44FA6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7A5F6F"/>
    <w:rsid w:val="00842074"/>
    <w:rsid w:val="008E36AD"/>
    <w:rsid w:val="00C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1858</Words>
  <Characters>9834</Characters>
  <Application>Microsoft Office Word</Application>
  <DocSecurity>0</DocSecurity>
  <Lines>245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12</cp:revision>
  <dcterms:created xsi:type="dcterms:W3CDTF">2020-12-14T15:50:00Z</dcterms:created>
  <dcterms:modified xsi:type="dcterms:W3CDTF">2026-04-10T13:26:00Z</dcterms:modified>
</cp:coreProperties>
</file>