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E5A" w:rsidRDefault="00B25E5A">
      <w:pPr>
        <w:spacing w:line="200" w:lineRule="exact"/>
      </w:pPr>
      <w:bookmarkStart w:id="0" w:name="_GoBack"/>
      <w:bookmarkEnd w:id="0"/>
    </w:p>
    <w:p w:rsidR="00B25E5A" w:rsidRDefault="00B25E5A">
      <w:pPr>
        <w:spacing w:line="200" w:lineRule="exact"/>
      </w:pPr>
    </w:p>
    <w:p w:rsidR="00B25E5A" w:rsidRDefault="00B25E5A">
      <w:pPr>
        <w:spacing w:before="2" w:line="260" w:lineRule="exact"/>
        <w:rPr>
          <w:sz w:val="26"/>
          <w:szCs w:val="26"/>
        </w:rPr>
      </w:pPr>
    </w:p>
    <w:p w:rsidR="00B25E5A" w:rsidRDefault="008506DD">
      <w:pPr>
        <w:spacing w:line="556" w:lineRule="auto"/>
        <w:ind w:left="120" w:right="-31"/>
        <w:rPr>
          <w:rFonts w:ascii="Arial" w:eastAsia="Arial" w:hAnsi="Arial" w:cs="Arial"/>
          <w:sz w:val="18"/>
          <w:szCs w:val="18"/>
        </w:rPr>
      </w:pPr>
      <w:r>
        <w:pict>
          <v:group id="_x0000_s1033" style="position:absolute;left:0;text-align:left;margin-left:54pt;margin-top:30pt;width:344.05pt;height:0;z-index:-251660800;mso-position-horizontal-relative:page;mso-position-vertical-relative:page" coordorigin="1080,600" coordsize="6881,0">
            <v:shape id="_x0000_s1034" style="position:absolute;left:1080;top:600;width:6881;height:0" coordorigin="1080,600" coordsize="6881,0" path="m1080,600r6881,e" filled="f" strokeweight="12pt">
              <v:path arrowok="t"/>
            </v:shape>
            <w10:wrap anchorx="page" anchory="page"/>
          </v:group>
        </w:pict>
      </w:r>
      <w:r>
        <w:pict>
          <v:group id="_x0000_s1031" style="position:absolute;left:0;text-align:left;margin-left:54pt;margin-top:103.95pt;width:180pt;height:0;z-index:-251659776;mso-position-horizontal-relative:page" coordorigin="1080,2079" coordsize="3600,0">
            <v:shape id="_x0000_s1032" style="position:absolute;left:1080;top:2079;width:3600;height:0" coordorigin="1080,2079" coordsize="3600,0" path="m1080,2079r3600,e" filled="f" strokeweight="12pt">
              <v:path arrowok="t"/>
            </v:shape>
            <w10:wrap anchorx="page"/>
          </v:group>
        </w:pict>
      </w:r>
      <w:r w:rsidR="000D787E">
        <w:rPr>
          <w:rFonts w:ascii="Arial" w:eastAsia="Arial" w:hAnsi="Arial" w:cs="Arial"/>
          <w:sz w:val="18"/>
          <w:szCs w:val="18"/>
        </w:rPr>
        <w:t xml:space="preserve">Date:                                                              </w:t>
      </w:r>
      <w:r w:rsidR="000D787E"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 w:rsidR="000D787E">
        <w:rPr>
          <w:rFonts w:ascii="Arial" w:eastAsia="Arial" w:hAnsi="Arial" w:cs="Arial"/>
          <w:sz w:val="18"/>
          <w:szCs w:val="18"/>
        </w:rPr>
        <w:t xml:space="preserve">Bid Date: Project #:                                                       </w:t>
      </w:r>
      <w:r w:rsidR="000D787E"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 w:rsidR="000D787E">
        <w:rPr>
          <w:rFonts w:ascii="Arial" w:eastAsia="Arial" w:hAnsi="Arial" w:cs="Arial"/>
          <w:sz w:val="18"/>
          <w:szCs w:val="18"/>
        </w:rPr>
        <w:t xml:space="preserve">Location: Project Name:                                                </w:t>
      </w:r>
      <w:r w:rsidR="000D787E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="000D787E">
        <w:rPr>
          <w:rFonts w:ascii="Arial" w:eastAsia="Arial" w:hAnsi="Arial" w:cs="Arial"/>
          <w:sz w:val="18"/>
          <w:szCs w:val="18"/>
        </w:rPr>
        <w:t xml:space="preserve">Engineer: Contractor:                                                     </w:t>
      </w:r>
      <w:r w:rsidR="000D787E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="000D787E">
        <w:rPr>
          <w:rFonts w:ascii="Arial" w:eastAsia="Arial" w:hAnsi="Arial" w:cs="Arial"/>
          <w:sz w:val="18"/>
          <w:szCs w:val="18"/>
        </w:rPr>
        <w:t>Prepared</w:t>
      </w:r>
      <w:r w:rsidR="000D787E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0D787E">
        <w:rPr>
          <w:rFonts w:ascii="Arial" w:eastAsia="Arial" w:hAnsi="Arial" w:cs="Arial"/>
          <w:sz w:val="18"/>
          <w:szCs w:val="18"/>
        </w:rPr>
        <w:t>By:</w:t>
      </w:r>
    </w:p>
    <w:p w:rsidR="00B25E5A" w:rsidRDefault="000D787E">
      <w:pPr>
        <w:spacing w:before="80" w:line="215" w:lineRule="auto"/>
        <w:ind w:right="485"/>
        <w:rPr>
          <w:sz w:val="48"/>
          <w:szCs w:val="48"/>
        </w:rPr>
      </w:pPr>
      <w:r>
        <w:br w:type="column"/>
      </w:r>
      <w:r w:rsidRPr="000D787E">
        <w:rPr>
          <w:rFonts w:ascii="Futura XBlk BT" w:hAnsi="Futura XBlk BT"/>
          <w:spacing w:val="-16"/>
          <w:w w:val="87"/>
          <w:sz w:val="56"/>
          <w:szCs w:val="56"/>
        </w:rPr>
        <w:t>LAARS-</w:t>
      </w:r>
      <w:proofErr w:type="spellStart"/>
      <w:r w:rsidRPr="000D787E">
        <w:rPr>
          <w:rFonts w:ascii="Futura XBlk BT" w:hAnsi="Futura XBlk BT"/>
          <w:spacing w:val="-16"/>
          <w:w w:val="87"/>
          <w:sz w:val="56"/>
          <w:szCs w:val="56"/>
        </w:rPr>
        <w:t>Sto</w:t>
      </w:r>
      <w:r w:rsidRPr="000D787E">
        <w:rPr>
          <w:rFonts w:ascii="Futura XBlk BT" w:hAnsi="Futura XBlk BT"/>
          <w:spacing w:val="-2"/>
          <w:w w:val="87"/>
          <w:sz w:val="56"/>
          <w:szCs w:val="56"/>
        </w:rPr>
        <w:t>r</w:t>
      </w:r>
      <w:proofErr w:type="spellEnd"/>
      <w:r>
        <w:rPr>
          <w:rFonts w:ascii="Arial" w:eastAsia="Arial" w:hAnsi="Arial" w:cs="Arial"/>
          <w:spacing w:val="-1"/>
          <w:w w:val="104"/>
          <w:position w:val="39"/>
          <w:sz w:val="9"/>
          <w:szCs w:val="9"/>
        </w:rPr>
        <w:t xml:space="preserve">TM </w:t>
      </w:r>
      <w:r w:rsidRPr="000D787E">
        <w:rPr>
          <w:rFonts w:ascii="Futura XBlkIt BT" w:hAnsi="Futura XBlkIt BT"/>
          <w:spacing w:val="-10"/>
          <w:w w:val="103"/>
          <w:sz w:val="40"/>
          <w:szCs w:val="40"/>
        </w:rPr>
        <w:t xml:space="preserve">Residential </w:t>
      </w:r>
      <w:r w:rsidRPr="000D787E">
        <w:rPr>
          <w:rFonts w:ascii="Futura XBlkIt BT" w:hAnsi="Futura XBlkIt BT"/>
          <w:spacing w:val="-10"/>
          <w:sz w:val="40"/>
          <w:szCs w:val="40"/>
        </w:rPr>
        <w:t>Indirec</w:t>
      </w:r>
      <w:r w:rsidRPr="000D787E">
        <w:rPr>
          <w:rFonts w:ascii="Futura XBlkIt BT" w:hAnsi="Futura XBlkIt BT"/>
          <w:sz w:val="40"/>
          <w:szCs w:val="40"/>
        </w:rPr>
        <w:t>t</w:t>
      </w:r>
      <w:r w:rsidRPr="000D787E">
        <w:rPr>
          <w:rFonts w:ascii="Futura XBlkIt BT" w:hAnsi="Futura XBlkIt BT"/>
          <w:spacing w:val="30"/>
          <w:sz w:val="40"/>
          <w:szCs w:val="40"/>
        </w:rPr>
        <w:t xml:space="preserve"> </w:t>
      </w:r>
      <w:r w:rsidRPr="000D787E">
        <w:rPr>
          <w:rFonts w:ascii="Futura XBlkIt BT" w:hAnsi="Futura XBlkIt BT"/>
          <w:spacing w:val="-19"/>
          <w:w w:val="82"/>
          <w:sz w:val="40"/>
          <w:szCs w:val="40"/>
        </w:rPr>
        <w:t>W</w:t>
      </w:r>
      <w:r w:rsidRPr="000D787E">
        <w:rPr>
          <w:rFonts w:ascii="Futura XBlkIt BT" w:hAnsi="Futura XBlkIt BT"/>
          <w:spacing w:val="-10"/>
          <w:w w:val="111"/>
          <w:sz w:val="40"/>
          <w:szCs w:val="40"/>
        </w:rPr>
        <w:t xml:space="preserve">ater </w:t>
      </w:r>
      <w:r w:rsidRPr="000D787E">
        <w:rPr>
          <w:rFonts w:ascii="Futura XBlkIt BT" w:hAnsi="Futura XBlkIt BT"/>
          <w:spacing w:val="-9"/>
          <w:w w:val="102"/>
          <w:sz w:val="40"/>
          <w:szCs w:val="40"/>
        </w:rPr>
        <w:t>Heater</w:t>
      </w:r>
    </w:p>
    <w:p w:rsidR="00B25E5A" w:rsidRDefault="00B25E5A">
      <w:pPr>
        <w:spacing w:before="5" w:line="160" w:lineRule="exact"/>
        <w:rPr>
          <w:sz w:val="17"/>
          <w:szCs w:val="17"/>
        </w:rPr>
      </w:pPr>
    </w:p>
    <w:p w:rsidR="00B25E5A" w:rsidRDefault="008506DD">
      <w:pPr>
        <w:ind w:left="89"/>
        <w:rPr>
          <w:rFonts w:ascii="Arial" w:eastAsia="Arial" w:hAnsi="Arial" w:cs="Arial"/>
          <w:sz w:val="18"/>
          <w:szCs w:val="18"/>
        </w:rPr>
      </w:pPr>
      <w:r>
        <w:pict>
          <v:group id="_x0000_s1029" style="position:absolute;left:0;text-align:left;margin-left:410.25pt;margin-top:-1pt;width:166.05pt;height:14.5pt;z-index:-251656704;mso-position-horizontal-relative:page" coordorigin="8205,-20" coordsize="3321,290">
            <v:shape id="_x0000_s1030" style="position:absolute;left:8205;top:-20;width:3321;height:290" coordorigin="8205,-20" coordsize="3321,290" path="m8205,-20r3321,l11526,270r-3321,l8205,-20xe" filled="f" strokeweight=".48pt">
              <v:path arrowok="t"/>
            </v:shape>
            <w10:wrap anchorx="page"/>
          </v:group>
        </w:pict>
      </w:r>
      <w:r w:rsidR="000D787E">
        <w:rPr>
          <w:rFonts w:ascii="Arial" w:eastAsia="Arial" w:hAnsi="Arial" w:cs="Arial"/>
          <w:sz w:val="18"/>
          <w:szCs w:val="18"/>
        </w:rPr>
        <w:t>Model LS-SW-2</w:t>
      </w:r>
    </w:p>
    <w:p w:rsidR="00B25E5A" w:rsidRDefault="00B25E5A">
      <w:pPr>
        <w:spacing w:before="9" w:line="220" w:lineRule="exact"/>
        <w:rPr>
          <w:sz w:val="22"/>
          <w:szCs w:val="22"/>
        </w:rPr>
      </w:pPr>
    </w:p>
    <w:p w:rsidR="00B25E5A" w:rsidRDefault="000D787E">
      <w:pPr>
        <w:spacing w:line="260" w:lineRule="exact"/>
        <w:rPr>
          <w:rFonts w:ascii="Arial" w:eastAsia="Arial" w:hAnsi="Arial" w:cs="Arial"/>
          <w:sz w:val="24"/>
          <w:szCs w:val="24"/>
        </w:rPr>
        <w:sectPr w:rsidR="00B25E5A">
          <w:type w:val="continuous"/>
          <w:pgSz w:w="12240" w:h="15840"/>
          <w:pgMar w:top="360" w:right="520" w:bottom="0" w:left="960" w:header="720" w:footer="720" w:gutter="0"/>
          <w:cols w:num="2" w:space="720" w:equalWidth="0">
            <w:col w:w="4769" w:space="2472"/>
            <w:col w:w="3519"/>
          </w:cols>
        </w:sectPr>
      </w:pPr>
      <w:r>
        <w:rPr>
          <w:rFonts w:ascii="Arial" w:eastAsia="Arial" w:hAnsi="Arial" w:cs="Arial"/>
          <w:b/>
          <w:i/>
          <w:position w:val="-1"/>
          <w:sz w:val="24"/>
          <w:szCs w:val="24"/>
        </w:rPr>
        <w:t>Specification</w:t>
      </w:r>
    </w:p>
    <w:p w:rsidR="00B25E5A" w:rsidRDefault="00B25E5A">
      <w:pPr>
        <w:spacing w:before="2" w:line="120" w:lineRule="exact"/>
        <w:rPr>
          <w:sz w:val="13"/>
          <w:szCs w:val="13"/>
        </w:rPr>
      </w:pPr>
    </w:p>
    <w:p w:rsidR="00B25E5A" w:rsidRDefault="00B25E5A">
      <w:pPr>
        <w:spacing w:line="200" w:lineRule="exact"/>
      </w:pPr>
    </w:p>
    <w:p w:rsidR="00B25E5A" w:rsidRDefault="000D787E">
      <w:pPr>
        <w:spacing w:before="34"/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Contractor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supply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install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Qty</w:t>
      </w:r>
      <w:proofErr w:type="spellEnd"/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u w:val="single" w:color="000000"/>
        </w:rPr>
        <w:t xml:space="preserve">          </w:t>
      </w:r>
      <w:r>
        <w:rPr>
          <w:rFonts w:ascii="Arial" w:eastAsia="Arial" w:hAnsi="Arial" w:cs="Arial"/>
          <w:spacing w:val="7"/>
        </w:rPr>
        <w:t xml:space="preserve"> </w:t>
      </w:r>
      <w:proofErr w:type="spellStart"/>
      <w:r>
        <w:rPr>
          <w:rFonts w:ascii="Arial" w:eastAsia="Arial" w:hAnsi="Arial" w:cs="Arial"/>
        </w:rPr>
        <w:t>Laars-Stor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Residential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Energy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Saver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single-wall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indirect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heater.</w:t>
      </w:r>
    </w:p>
    <w:p w:rsidR="00B25E5A" w:rsidRDefault="00B25E5A">
      <w:pPr>
        <w:spacing w:line="180" w:lineRule="exact"/>
        <w:rPr>
          <w:sz w:val="19"/>
          <w:szCs w:val="19"/>
        </w:rPr>
      </w:pPr>
    </w:p>
    <w:p w:rsidR="00B25E5A" w:rsidRDefault="000D787E">
      <w:pPr>
        <w:tabs>
          <w:tab w:val="left" w:pos="10260"/>
        </w:tabs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heater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Laars-Stor</w:t>
      </w:r>
      <w:proofErr w:type="spellEnd"/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model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LS-SW-2-</w:t>
      </w:r>
      <w:r>
        <w:rPr>
          <w:rFonts w:ascii="Arial" w:eastAsia="Arial" w:hAnsi="Arial" w:cs="Arial"/>
          <w:u w:val="single" w:color="000000"/>
        </w:rPr>
        <w:t xml:space="preserve">             </w:t>
      </w:r>
      <w:r>
        <w:rPr>
          <w:rFonts w:ascii="Arial" w:eastAsia="Arial" w:hAnsi="Arial" w:cs="Arial"/>
          <w:spacing w:val="2"/>
          <w:u w:val="single" w:color="000000"/>
        </w:rPr>
        <w:t xml:space="preserve"> </w:t>
      </w:r>
      <w:r>
        <w:rPr>
          <w:rFonts w:ascii="Arial" w:eastAsia="Arial" w:hAnsi="Arial" w:cs="Arial"/>
        </w:rPr>
        <w:t>-L,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U.S.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gallon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capacity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:rsidR="00B25E5A" w:rsidRDefault="000D787E">
      <w:pPr>
        <w:spacing w:before="10"/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gallons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u w:val="single" w:color="000000"/>
        </w:rPr>
        <w:t xml:space="preserve">         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liters).</w:t>
      </w:r>
    </w:p>
    <w:p w:rsidR="00B25E5A" w:rsidRDefault="00B25E5A">
      <w:pPr>
        <w:spacing w:line="180" w:lineRule="exact"/>
        <w:rPr>
          <w:sz w:val="19"/>
          <w:szCs w:val="19"/>
        </w:rPr>
      </w:pPr>
    </w:p>
    <w:p w:rsidR="00B25E5A" w:rsidRDefault="000D787E">
      <w:pPr>
        <w:spacing w:line="250" w:lineRule="auto"/>
        <w:ind w:left="120" w:right="35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Unit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first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hour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rating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(at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140°F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(60°C))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u w:val="single" w:color="000000"/>
        </w:rPr>
        <w:t xml:space="preserve">            </w:t>
      </w:r>
      <w:r>
        <w:rPr>
          <w:rFonts w:ascii="Arial" w:eastAsia="Arial" w:hAnsi="Arial" w:cs="Arial"/>
          <w:spacing w:val="55"/>
          <w:u w:val="single" w:color="000000"/>
        </w:rPr>
        <w:t xml:space="preserve">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U.S.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gallons,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first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hour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rating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(at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115°F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(46°C)) of </w:t>
      </w:r>
      <w:r>
        <w:rPr>
          <w:rFonts w:ascii="Arial" w:eastAsia="Arial" w:hAnsi="Arial" w:cs="Arial"/>
          <w:u w:val="single" w:color="000000"/>
        </w:rPr>
        <w:t xml:space="preserve">             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U.S.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gallons.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These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ratings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based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200°F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(93°C)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boiler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temperature,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50°F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(10°C) potable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inlet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temperature,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boiler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output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220,000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BTU/hr.</w:t>
      </w:r>
    </w:p>
    <w:p w:rsidR="00B25E5A" w:rsidRDefault="00B25E5A">
      <w:pPr>
        <w:spacing w:line="180" w:lineRule="exact"/>
        <w:rPr>
          <w:sz w:val="18"/>
          <w:szCs w:val="18"/>
        </w:rPr>
      </w:pPr>
    </w:p>
    <w:p w:rsidR="00B25E5A" w:rsidRDefault="000D787E">
      <w:pPr>
        <w:spacing w:line="250" w:lineRule="auto"/>
        <w:ind w:left="120" w:right="4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Unit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coil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capacity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u w:val="single" w:color="000000"/>
        </w:rPr>
        <w:t xml:space="preserve">         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gallons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u w:val="single" w:color="000000"/>
        </w:rPr>
        <w:t xml:space="preserve">         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liters),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heating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surface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area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u w:val="single" w:color="000000"/>
        </w:rPr>
        <w:t xml:space="preserve">          </w:t>
      </w:r>
      <w:r>
        <w:rPr>
          <w:rFonts w:ascii="Arial" w:eastAsia="Arial" w:hAnsi="Arial" w:cs="Arial"/>
          <w:spacing w:val="55"/>
          <w:u w:val="single" w:color="000000"/>
        </w:rPr>
        <w:t xml:space="preserve">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square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feet. Boiler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flow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through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coil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be </w:t>
      </w:r>
      <w:r>
        <w:rPr>
          <w:rFonts w:ascii="Arial" w:eastAsia="Arial" w:hAnsi="Arial" w:cs="Arial"/>
          <w:u w:val="single" w:color="000000"/>
        </w:rPr>
        <w:t xml:space="preserve">         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U.S.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gallons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minute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pressure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drop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         </w:t>
      </w:r>
      <w:r>
        <w:rPr>
          <w:rFonts w:ascii="Arial" w:eastAsia="Arial" w:hAnsi="Arial" w:cs="Arial"/>
          <w:spacing w:val="55"/>
          <w:u w:val="single" w:color="000000"/>
        </w:rPr>
        <w:t xml:space="preserve"> 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feet</w:t>
      </w:r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</w:rPr>
        <w:t>w.c.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 boiler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gross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output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u w:val="single" w:color="000000"/>
        </w:rPr>
        <w:t xml:space="preserve">              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BTU/hr.</w:t>
      </w:r>
    </w:p>
    <w:p w:rsidR="00B25E5A" w:rsidRDefault="00B25E5A">
      <w:pPr>
        <w:spacing w:line="180" w:lineRule="exact"/>
        <w:rPr>
          <w:sz w:val="18"/>
          <w:szCs w:val="18"/>
        </w:rPr>
      </w:pPr>
    </w:p>
    <w:p w:rsidR="00B25E5A" w:rsidRDefault="000D787E">
      <w:pPr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unit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certified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300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PSI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(2068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kPa</w:t>
      </w:r>
      <w:proofErr w:type="spellEnd"/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test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pressure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150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PSI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(1034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kPa</w:t>
      </w:r>
      <w:proofErr w:type="spellEnd"/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working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pressure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.</w:t>
      </w:r>
    </w:p>
    <w:p w:rsidR="00B25E5A" w:rsidRDefault="00B25E5A">
      <w:pPr>
        <w:spacing w:line="180" w:lineRule="exact"/>
        <w:rPr>
          <w:sz w:val="19"/>
          <w:szCs w:val="19"/>
        </w:rPr>
      </w:pPr>
    </w:p>
    <w:p w:rsidR="00B25E5A" w:rsidRDefault="000D787E">
      <w:pPr>
        <w:spacing w:line="250" w:lineRule="auto"/>
        <w:ind w:left="120" w:right="21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heaters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meet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exceed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insulating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standards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established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under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ASHRAE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Standard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90.1b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(current edition).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inches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non-CFC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foam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insulation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cover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sides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top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tank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save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energy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retarding heat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loss.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Stand-by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heat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loss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less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½°F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hour.</w:t>
      </w:r>
    </w:p>
    <w:p w:rsidR="00B25E5A" w:rsidRDefault="00B25E5A">
      <w:pPr>
        <w:spacing w:line="180" w:lineRule="exact"/>
        <w:rPr>
          <w:sz w:val="18"/>
          <w:szCs w:val="18"/>
        </w:rPr>
      </w:pPr>
    </w:p>
    <w:p w:rsidR="00B25E5A" w:rsidRDefault="000D787E">
      <w:pPr>
        <w:spacing w:line="250" w:lineRule="auto"/>
        <w:ind w:left="120" w:right="23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Tank shall be glass-lined steel.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Tank shall be manufactured of heavy gauge steel that is automatically formed, rolled and welded to assure a continuous seam for lining.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Glass lining shall be porcelain-like, high-silica, to provide a tough interior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lining.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Tank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come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three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protective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anode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rods,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further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protect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against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corrosion.</w:t>
      </w:r>
    </w:p>
    <w:p w:rsidR="00B25E5A" w:rsidRDefault="00B25E5A">
      <w:pPr>
        <w:spacing w:line="180" w:lineRule="exact"/>
        <w:rPr>
          <w:sz w:val="18"/>
          <w:szCs w:val="18"/>
        </w:rPr>
      </w:pPr>
    </w:p>
    <w:p w:rsidR="00B25E5A" w:rsidRDefault="000D787E">
      <w:pPr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heat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exchanger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tank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1½-inch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glass-coated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steel.</w:t>
      </w:r>
    </w:p>
    <w:p w:rsidR="00B25E5A" w:rsidRDefault="00B25E5A">
      <w:pPr>
        <w:spacing w:line="180" w:lineRule="exact"/>
        <w:rPr>
          <w:sz w:val="19"/>
          <w:szCs w:val="19"/>
        </w:rPr>
      </w:pPr>
    </w:p>
    <w:p w:rsidR="00B25E5A" w:rsidRDefault="000D787E">
      <w:pPr>
        <w:spacing w:line="250" w:lineRule="auto"/>
        <w:ind w:left="120" w:right="3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Tank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built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cold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inlet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tube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help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minimize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sediment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build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tank,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increase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first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hour delivery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hot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water.</w:t>
      </w:r>
    </w:p>
    <w:p w:rsidR="00B25E5A" w:rsidRDefault="00B25E5A">
      <w:pPr>
        <w:spacing w:line="180" w:lineRule="exact"/>
        <w:rPr>
          <w:sz w:val="18"/>
          <w:szCs w:val="18"/>
        </w:rPr>
      </w:pPr>
    </w:p>
    <w:p w:rsidR="00B25E5A" w:rsidRDefault="000D787E">
      <w:pPr>
        <w:spacing w:line="250" w:lineRule="auto"/>
        <w:ind w:left="120" w:right="26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Potable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connections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¾"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NPT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8"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(203mm)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 xml:space="preserve">centers. 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Boiler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supply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return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connections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1" NPT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female,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located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front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 xml:space="preserve">unit.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Connection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nipples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factory-installed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easier installation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longer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heater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life.</w:t>
      </w:r>
    </w:p>
    <w:p w:rsidR="00B25E5A" w:rsidRDefault="00B25E5A">
      <w:pPr>
        <w:spacing w:line="180" w:lineRule="exact"/>
        <w:rPr>
          <w:sz w:val="18"/>
          <w:szCs w:val="18"/>
        </w:rPr>
      </w:pPr>
    </w:p>
    <w:p w:rsidR="00B25E5A" w:rsidRDefault="000D787E">
      <w:pPr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Unit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furnished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fully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automatic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control</w:t>
      </w:r>
      <w:r>
        <w:rPr>
          <w:rFonts w:ascii="Arial" w:eastAsia="Arial" w:hAnsi="Arial" w:cs="Arial"/>
          <w:spacing w:val="2"/>
        </w:rPr>
        <w:t xml:space="preserve"> </w:t>
      </w:r>
      <w:proofErr w:type="spellStart"/>
      <w:r>
        <w:rPr>
          <w:rFonts w:ascii="Arial" w:eastAsia="Arial" w:hAnsi="Arial" w:cs="Arial"/>
        </w:rPr>
        <w:t>aquastat</w:t>
      </w:r>
      <w:proofErr w:type="spellEnd"/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brass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drain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valve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temperature/pressure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relief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valve</w:t>
      </w:r>
    </w:p>
    <w:p w:rsidR="00B25E5A" w:rsidRDefault="00B25E5A">
      <w:pPr>
        <w:spacing w:line="180" w:lineRule="exact"/>
        <w:rPr>
          <w:sz w:val="19"/>
          <w:szCs w:val="19"/>
        </w:rPr>
      </w:pPr>
    </w:p>
    <w:p w:rsidR="00B25E5A" w:rsidRDefault="008506DD">
      <w:pPr>
        <w:spacing w:line="250" w:lineRule="auto"/>
        <w:ind w:left="120" w:right="196"/>
        <w:rPr>
          <w:rFonts w:ascii="Arial" w:eastAsia="Arial" w:hAnsi="Arial" w:cs="Arial"/>
        </w:rPr>
      </w:pPr>
      <w:r>
        <w:pict>
          <v:group id="_x0000_s1027" style="position:absolute;left:0;text-align:left;margin-left:54pt;margin-top:717.5pt;width:522pt;height:0;z-index:-251658752;mso-position-horizontal-relative:page;mso-position-vertical-relative:page" coordorigin="1080,14350" coordsize="10440,0">
            <v:shape id="_x0000_s1028" style="position:absolute;left:1080;top:14350;width:10440;height:0" coordorigin="1080,14350" coordsize="10440,0" path="m1080,14350r10440,e" filled="f" strokeweight=".96pt">
              <v:path arrowok="t"/>
            </v:shape>
            <w10:wrap anchorx="page" anchory="page"/>
          </v:group>
        </w:pict>
      </w:r>
      <w:r w:rsidR="000D787E">
        <w:rPr>
          <w:rFonts w:ascii="Arial" w:eastAsia="Arial" w:hAnsi="Arial" w:cs="Arial"/>
        </w:rPr>
        <w:t>Replaceable</w:t>
      </w:r>
      <w:r w:rsidR="000D787E">
        <w:rPr>
          <w:rFonts w:ascii="Arial" w:eastAsia="Arial" w:hAnsi="Arial" w:cs="Arial"/>
          <w:spacing w:val="2"/>
        </w:rPr>
        <w:t xml:space="preserve"> </w:t>
      </w:r>
      <w:r w:rsidR="000D787E">
        <w:rPr>
          <w:rFonts w:ascii="Arial" w:eastAsia="Arial" w:hAnsi="Arial" w:cs="Arial"/>
        </w:rPr>
        <w:t>parts</w:t>
      </w:r>
      <w:r w:rsidR="000D787E">
        <w:rPr>
          <w:rFonts w:ascii="Arial" w:eastAsia="Arial" w:hAnsi="Arial" w:cs="Arial"/>
          <w:spacing w:val="2"/>
        </w:rPr>
        <w:t xml:space="preserve"> </w:t>
      </w:r>
      <w:r w:rsidR="000D787E">
        <w:rPr>
          <w:rFonts w:ascii="Arial" w:eastAsia="Arial" w:hAnsi="Arial" w:cs="Arial"/>
        </w:rPr>
        <w:t>shall</w:t>
      </w:r>
      <w:r w:rsidR="000D787E">
        <w:rPr>
          <w:rFonts w:ascii="Arial" w:eastAsia="Arial" w:hAnsi="Arial" w:cs="Arial"/>
          <w:spacing w:val="2"/>
        </w:rPr>
        <w:t xml:space="preserve"> </w:t>
      </w:r>
      <w:r w:rsidR="000D787E">
        <w:rPr>
          <w:rFonts w:ascii="Arial" w:eastAsia="Arial" w:hAnsi="Arial" w:cs="Arial"/>
        </w:rPr>
        <w:t>carry</w:t>
      </w:r>
      <w:r w:rsidR="000D787E">
        <w:rPr>
          <w:rFonts w:ascii="Arial" w:eastAsia="Arial" w:hAnsi="Arial" w:cs="Arial"/>
          <w:spacing w:val="2"/>
        </w:rPr>
        <w:t xml:space="preserve"> </w:t>
      </w:r>
      <w:r w:rsidR="000D787E">
        <w:rPr>
          <w:rFonts w:ascii="Arial" w:eastAsia="Arial" w:hAnsi="Arial" w:cs="Arial"/>
        </w:rPr>
        <w:t>a</w:t>
      </w:r>
      <w:r w:rsidR="000D787E">
        <w:rPr>
          <w:rFonts w:ascii="Arial" w:eastAsia="Arial" w:hAnsi="Arial" w:cs="Arial"/>
          <w:spacing w:val="2"/>
        </w:rPr>
        <w:t xml:space="preserve"> </w:t>
      </w:r>
      <w:r w:rsidR="000D787E">
        <w:rPr>
          <w:rFonts w:ascii="Arial" w:eastAsia="Arial" w:hAnsi="Arial" w:cs="Arial"/>
        </w:rPr>
        <w:t>6-year</w:t>
      </w:r>
      <w:r w:rsidR="000D787E">
        <w:rPr>
          <w:rFonts w:ascii="Arial" w:eastAsia="Arial" w:hAnsi="Arial" w:cs="Arial"/>
          <w:spacing w:val="2"/>
        </w:rPr>
        <w:t xml:space="preserve"> </w:t>
      </w:r>
      <w:r w:rsidR="000D787E">
        <w:rPr>
          <w:rFonts w:ascii="Arial" w:eastAsia="Arial" w:hAnsi="Arial" w:cs="Arial"/>
        </w:rPr>
        <w:t>limited</w:t>
      </w:r>
      <w:r w:rsidR="000D787E">
        <w:rPr>
          <w:rFonts w:ascii="Arial" w:eastAsia="Arial" w:hAnsi="Arial" w:cs="Arial"/>
          <w:spacing w:val="2"/>
        </w:rPr>
        <w:t xml:space="preserve"> </w:t>
      </w:r>
      <w:r w:rsidR="000D787E">
        <w:rPr>
          <w:rFonts w:ascii="Arial" w:eastAsia="Arial" w:hAnsi="Arial" w:cs="Arial"/>
        </w:rPr>
        <w:t>warranty,</w:t>
      </w:r>
      <w:r w:rsidR="000D787E">
        <w:rPr>
          <w:rFonts w:ascii="Arial" w:eastAsia="Arial" w:hAnsi="Arial" w:cs="Arial"/>
          <w:spacing w:val="2"/>
        </w:rPr>
        <w:t xml:space="preserve"> </w:t>
      </w:r>
      <w:r w:rsidR="000D787E">
        <w:rPr>
          <w:rFonts w:ascii="Arial" w:eastAsia="Arial" w:hAnsi="Arial" w:cs="Arial"/>
        </w:rPr>
        <w:t>and</w:t>
      </w:r>
      <w:r w:rsidR="000D787E">
        <w:rPr>
          <w:rFonts w:ascii="Arial" w:eastAsia="Arial" w:hAnsi="Arial" w:cs="Arial"/>
          <w:spacing w:val="2"/>
        </w:rPr>
        <w:t xml:space="preserve"> </w:t>
      </w:r>
      <w:r w:rsidR="000D787E">
        <w:rPr>
          <w:rFonts w:ascii="Arial" w:eastAsia="Arial" w:hAnsi="Arial" w:cs="Arial"/>
        </w:rPr>
        <w:t>the</w:t>
      </w:r>
      <w:r w:rsidR="000D787E">
        <w:rPr>
          <w:rFonts w:ascii="Arial" w:eastAsia="Arial" w:hAnsi="Arial" w:cs="Arial"/>
          <w:spacing w:val="2"/>
        </w:rPr>
        <w:t xml:space="preserve"> </w:t>
      </w:r>
      <w:r w:rsidR="000D787E">
        <w:rPr>
          <w:rFonts w:ascii="Arial" w:eastAsia="Arial" w:hAnsi="Arial" w:cs="Arial"/>
        </w:rPr>
        <w:t>tank</w:t>
      </w:r>
      <w:r w:rsidR="000D787E">
        <w:rPr>
          <w:rFonts w:ascii="Arial" w:eastAsia="Arial" w:hAnsi="Arial" w:cs="Arial"/>
          <w:spacing w:val="2"/>
        </w:rPr>
        <w:t xml:space="preserve"> </w:t>
      </w:r>
      <w:r w:rsidR="000D787E">
        <w:rPr>
          <w:rFonts w:ascii="Arial" w:eastAsia="Arial" w:hAnsi="Arial" w:cs="Arial"/>
        </w:rPr>
        <w:t>and</w:t>
      </w:r>
      <w:r w:rsidR="000D787E">
        <w:rPr>
          <w:rFonts w:ascii="Arial" w:eastAsia="Arial" w:hAnsi="Arial" w:cs="Arial"/>
          <w:spacing w:val="2"/>
        </w:rPr>
        <w:t xml:space="preserve"> </w:t>
      </w:r>
      <w:r w:rsidR="000D787E">
        <w:rPr>
          <w:rFonts w:ascii="Arial" w:eastAsia="Arial" w:hAnsi="Arial" w:cs="Arial"/>
        </w:rPr>
        <w:t>heat</w:t>
      </w:r>
      <w:r w:rsidR="000D787E">
        <w:rPr>
          <w:rFonts w:ascii="Arial" w:eastAsia="Arial" w:hAnsi="Arial" w:cs="Arial"/>
          <w:spacing w:val="2"/>
        </w:rPr>
        <w:t xml:space="preserve"> </w:t>
      </w:r>
      <w:r w:rsidR="000D787E">
        <w:rPr>
          <w:rFonts w:ascii="Arial" w:eastAsia="Arial" w:hAnsi="Arial" w:cs="Arial"/>
        </w:rPr>
        <w:t>exchanger</w:t>
      </w:r>
      <w:r w:rsidR="000D787E">
        <w:rPr>
          <w:rFonts w:ascii="Arial" w:eastAsia="Arial" w:hAnsi="Arial" w:cs="Arial"/>
          <w:spacing w:val="2"/>
        </w:rPr>
        <w:t xml:space="preserve"> </w:t>
      </w:r>
      <w:r w:rsidR="000D787E">
        <w:rPr>
          <w:rFonts w:ascii="Arial" w:eastAsia="Arial" w:hAnsi="Arial" w:cs="Arial"/>
        </w:rPr>
        <w:t>shall</w:t>
      </w:r>
      <w:r w:rsidR="000D787E">
        <w:rPr>
          <w:rFonts w:ascii="Arial" w:eastAsia="Arial" w:hAnsi="Arial" w:cs="Arial"/>
          <w:spacing w:val="2"/>
        </w:rPr>
        <w:t xml:space="preserve"> </w:t>
      </w:r>
      <w:r w:rsidR="000D787E">
        <w:rPr>
          <w:rFonts w:ascii="Arial" w:eastAsia="Arial" w:hAnsi="Arial" w:cs="Arial"/>
        </w:rPr>
        <w:t>carry</w:t>
      </w:r>
      <w:r w:rsidR="000D787E">
        <w:rPr>
          <w:rFonts w:ascii="Arial" w:eastAsia="Arial" w:hAnsi="Arial" w:cs="Arial"/>
          <w:spacing w:val="2"/>
        </w:rPr>
        <w:t xml:space="preserve"> </w:t>
      </w:r>
      <w:r w:rsidR="000D787E">
        <w:rPr>
          <w:rFonts w:ascii="Arial" w:eastAsia="Arial" w:hAnsi="Arial" w:cs="Arial"/>
        </w:rPr>
        <w:t>a</w:t>
      </w:r>
      <w:r w:rsidR="000D787E">
        <w:rPr>
          <w:rFonts w:ascii="Arial" w:eastAsia="Arial" w:hAnsi="Arial" w:cs="Arial"/>
          <w:spacing w:val="2"/>
        </w:rPr>
        <w:t xml:space="preserve"> </w:t>
      </w:r>
      <w:r w:rsidR="000D787E">
        <w:rPr>
          <w:rFonts w:ascii="Arial" w:eastAsia="Arial" w:hAnsi="Arial" w:cs="Arial"/>
        </w:rPr>
        <w:t>life-time</w:t>
      </w:r>
      <w:r w:rsidR="000D787E">
        <w:rPr>
          <w:rFonts w:ascii="Arial" w:eastAsia="Arial" w:hAnsi="Arial" w:cs="Arial"/>
          <w:spacing w:val="2"/>
        </w:rPr>
        <w:t xml:space="preserve"> </w:t>
      </w:r>
      <w:r w:rsidR="000D787E">
        <w:rPr>
          <w:rFonts w:ascii="Arial" w:eastAsia="Arial" w:hAnsi="Arial" w:cs="Arial"/>
        </w:rPr>
        <w:t>limited warranty.</w:t>
      </w:r>
    </w:p>
    <w:p w:rsidR="00B25E5A" w:rsidRDefault="00B25E5A">
      <w:pPr>
        <w:spacing w:before="9" w:line="160" w:lineRule="exact"/>
        <w:rPr>
          <w:sz w:val="16"/>
          <w:szCs w:val="16"/>
        </w:rPr>
      </w:pPr>
    </w:p>
    <w:p w:rsidR="00B25E5A" w:rsidRDefault="00B25E5A">
      <w:pPr>
        <w:spacing w:line="200" w:lineRule="exact"/>
      </w:pPr>
    </w:p>
    <w:p w:rsidR="00B25E5A" w:rsidRDefault="00B25E5A">
      <w:pPr>
        <w:spacing w:line="200" w:lineRule="exact"/>
      </w:pPr>
    </w:p>
    <w:p w:rsidR="00B25E5A" w:rsidRDefault="00B25E5A">
      <w:pPr>
        <w:spacing w:line="200" w:lineRule="exact"/>
      </w:pPr>
    </w:p>
    <w:p w:rsidR="00B25E5A" w:rsidRDefault="00B25E5A">
      <w:pPr>
        <w:spacing w:line="200" w:lineRule="exact"/>
      </w:pPr>
    </w:p>
    <w:p w:rsidR="00B25E5A" w:rsidRDefault="00B25E5A">
      <w:pPr>
        <w:spacing w:line="200" w:lineRule="exact"/>
      </w:pPr>
    </w:p>
    <w:p w:rsidR="00B25E5A" w:rsidRDefault="00B25E5A">
      <w:pPr>
        <w:spacing w:line="200" w:lineRule="exact"/>
      </w:pPr>
    </w:p>
    <w:p w:rsidR="00B25E5A" w:rsidRDefault="00B25E5A">
      <w:pPr>
        <w:spacing w:line="200" w:lineRule="exact"/>
      </w:pPr>
    </w:p>
    <w:p w:rsidR="00B25E5A" w:rsidRDefault="00B25E5A">
      <w:pPr>
        <w:spacing w:line="200" w:lineRule="exact"/>
      </w:pPr>
    </w:p>
    <w:p w:rsidR="00B25E5A" w:rsidRDefault="00B25E5A">
      <w:pPr>
        <w:spacing w:line="200" w:lineRule="exact"/>
      </w:pPr>
    </w:p>
    <w:p w:rsidR="00B25E5A" w:rsidRDefault="00B25E5A">
      <w:pPr>
        <w:spacing w:line="200" w:lineRule="exact"/>
      </w:pPr>
    </w:p>
    <w:p w:rsidR="00B25E5A" w:rsidRDefault="00B25E5A">
      <w:pPr>
        <w:spacing w:line="200" w:lineRule="exact"/>
      </w:pPr>
    </w:p>
    <w:p w:rsidR="00B25E5A" w:rsidRDefault="00B25E5A">
      <w:pPr>
        <w:spacing w:line="200" w:lineRule="exact"/>
      </w:pPr>
    </w:p>
    <w:p w:rsidR="00B25E5A" w:rsidRDefault="00B25E5A">
      <w:pPr>
        <w:spacing w:line="200" w:lineRule="exact"/>
      </w:pPr>
    </w:p>
    <w:p w:rsidR="00B25E5A" w:rsidRDefault="000D787E">
      <w:pPr>
        <w:spacing w:before="38"/>
        <w:ind w:left="325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800.900.9276 • Fax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 xml:space="preserve">800.559.1583 </w:t>
      </w:r>
      <w:r>
        <w:rPr>
          <w:rFonts w:ascii="Arial" w:eastAsia="Arial" w:hAnsi="Arial" w:cs="Arial"/>
          <w:b/>
          <w:i/>
          <w:sz w:val="17"/>
          <w:szCs w:val="17"/>
        </w:rPr>
        <w:t>(Customer</w:t>
      </w:r>
      <w:r>
        <w:rPr>
          <w:rFonts w:ascii="Arial" w:eastAsia="Arial" w:hAnsi="Arial" w:cs="Arial"/>
          <w:b/>
          <w:i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i/>
          <w:sz w:val="17"/>
          <w:szCs w:val="17"/>
        </w:rPr>
        <w:t>Service,</w:t>
      </w:r>
      <w:r>
        <w:rPr>
          <w:rFonts w:ascii="Arial" w:eastAsia="Arial" w:hAnsi="Arial" w:cs="Arial"/>
          <w:b/>
          <w:i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i/>
          <w:sz w:val="17"/>
          <w:szCs w:val="17"/>
        </w:rPr>
        <w:t>Service</w:t>
      </w:r>
      <w:r>
        <w:rPr>
          <w:rFonts w:ascii="Arial" w:eastAsia="Arial" w:hAnsi="Arial" w:cs="Arial"/>
          <w:b/>
          <w:i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i/>
          <w:sz w:val="17"/>
          <w:szCs w:val="17"/>
        </w:rPr>
        <w:t>Advisors)</w:t>
      </w:r>
    </w:p>
    <w:p w:rsidR="00B25E5A" w:rsidRDefault="000D787E">
      <w:pPr>
        <w:spacing w:before="28"/>
        <w:ind w:left="325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20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Industrial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pacing w:val="-5"/>
          <w:sz w:val="17"/>
          <w:szCs w:val="17"/>
        </w:rPr>
        <w:t>W</w:t>
      </w:r>
      <w:r>
        <w:rPr>
          <w:rFonts w:ascii="Arial" w:eastAsia="Arial" w:hAnsi="Arial" w:cs="Arial"/>
          <w:spacing w:val="1"/>
          <w:sz w:val="17"/>
          <w:szCs w:val="17"/>
        </w:rPr>
        <w:t>a</w:t>
      </w:r>
      <w:r>
        <w:rPr>
          <w:rFonts w:ascii="Arial" w:eastAsia="Arial" w:hAnsi="Arial" w:cs="Arial"/>
          <w:spacing w:val="-14"/>
          <w:sz w:val="17"/>
          <w:szCs w:val="17"/>
        </w:rPr>
        <w:t>y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Rocheste</w:t>
      </w:r>
      <w:r>
        <w:rPr>
          <w:rFonts w:ascii="Arial" w:eastAsia="Arial" w:hAnsi="Arial" w:cs="Arial"/>
          <w:spacing w:val="-10"/>
          <w:sz w:val="17"/>
          <w:szCs w:val="17"/>
        </w:rPr>
        <w:t>r</w:t>
      </w:r>
      <w:r>
        <w:rPr>
          <w:rFonts w:ascii="Arial" w:eastAsia="Arial" w:hAnsi="Arial" w:cs="Arial"/>
          <w:sz w:val="17"/>
          <w:szCs w:val="17"/>
        </w:rPr>
        <w:t>,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NH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03867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Humanst521 Lt BT" w:eastAsia="Humanst521 Lt BT" w:hAnsi="Humanst521 Lt BT" w:cs="Humanst521 Lt BT"/>
          <w:sz w:val="17"/>
          <w:szCs w:val="17"/>
        </w:rPr>
        <w:t>•</w:t>
      </w:r>
      <w:r>
        <w:rPr>
          <w:rFonts w:ascii="Humanst521 Lt BT" w:eastAsia="Humanst521 Lt BT" w:hAnsi="Humanst521 Lt BT" w:cs="Humanst521 Lt BT"/>
          <w:spacing w:val="6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603.335.6300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•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Fax</w:t>
      </w:r>
      <w:r>
        <w:rPr>
          <w:rFonts w:ascii="Arial" w:eastAsia="Arial" w:hAnsi="Arial" w:cs="Arial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603.335.3355</w:t>
      </w:r>
    </w:p>
    <w:p w:rsidR="00B25E5A" w:rsidRDefault="000D787E">
      <w:pPr>
        <w:spacing w:before="16"/>
        <w:ind w:left="3252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1869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sz w:val="17"/>
          <w:szCs w:val="17"/>
        </w:rPr>
        <w:t>Sismet</w:t>
      </w:r>
      <w:proofErr w:type="spellEnd"/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Road,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Mississauga,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On</w:t>
      </w:r>
      <w:r>
        <w:rPr>
          <w:rFonts w:ascii="Arial" w:eastAsia="Arial" w:hAnsi="Arial" w:cs="Arial"/>
          <w:spacing w:val="-2"/>
          <w:sz w:val="17"/>
          <w:szCs w:val="17"/>
        </w:rPr>
        <w:t>t</w:t>
      </w:r>
      <w:r>
        <w:rPr>
          <w:rFonts w:ascii="Arial" w:eastAsia="Arial" w:hAnsi="Arial" w:cs="Arial"/>
          <w:sz w:val="17"/>
          <w:szCs w:val="17"/>
        </w:rPr>
        <w:t>ario,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Canada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L4W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1W8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Humanst521 Lt BT" w:eastAsia="Humanst521 Lt BT" w:hAnsi="Humanst521 Lt BT" w:cs="Humanst521 Lt BT"/>
          <w:sz w:val="17"/>
          <w:szCs w:val="17"/>
        </w:rPr>
        <w:t>•</w:t>
      </w:r>
      <w:r>
        <w:rPr>
          <w:rFonts w:ascii="Humanst521 Lt BT" w:eastAsia="Humanst521 Lt BT" w:hAnsi="Humanst521 Lt BT" w:cs="Humanst521 Lt BT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905.238.0100</w:t>
      </w:r>
      <w:r>
        <w:rPr>
          <w:rFonts w:ascii="Arial" w:eastAsia="Arial" w:hAnsi="Arial" w:cs="Arial"/>
          <w:spacing w:val="2"/>
          <w:sz w:val="17"/>
          <w:szCs w:val="17"/>
        </w:rPr>
        <w:t xml:space="preserve"> </w:t>
      </w:r>
      <w:r>
        <w:rPr>
          <w:rFonts w:ascii="Humanst521 Lt BT" w:eastAsia="Humanst521 Lt BT" w:hAnsi="Humanst521 Lt BT" w:cs="Humanst521 Lt BT"/>
          <w:sz w:val="17"/>
          <w:szCs w:val="17"/>
        </w:rPr>
        <w:t>•</w:t>
      </w:r>
      <w:r>
        <w:rPr>
          <w:rFonts w:ascii="Humanst521 Lt BT" w:eastAsia="Humanst521 Lt BT" w:hAnsi="Humanst521 Lt BT" w:cs="Humanst521 Lt BT"/>
          <w:spacing w:val="7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Fax</w:t>
      </w:r>
      <w:r>
        <w:rPr>
          <w:rFonts w:ascii="Arial" w:eastAsia="Arial" w:hAnsi="Arial" w:cs="Arial"/>
          <w:spacing w:val="3"/>
          <w:sz w:val="17"/>
          <w:szCs w:val="17"/>
        </w:rPr>
        <w:t xml:space="preserve"> </w:t>
      </w:r>
      <w:r>
        <w:rPr>
          <w:rFonts w:ascii="Arial" w:eastAsia="Arial" w:hAnsi="Arial" w:cs="Arial"/>
          <w:sz w:val="17"/>
          <w:szCs w:val="17"/>
        </w:rPr>
        <w:t>905.366.0130</w:t>
      </w:r>
    </w:p>
    <w:p w:rsidR="00B25E5A" w:rsidRDefault="008506DD">
      <w:pPr>
        <w:spacing w:before="19"/>
        <w:ind w:left="3252"/>
        <w:rPr>
          <w:rFonts w:ascii="Arial" w:eastAsia="Arial" w:hAnsi="Arial" w:cs="Arial"/>
          <w:sz w:val="12"/>
          <w:szCs w:val="1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3.55pt;margin-top:-40.1pt;width:144.45pt;height:51.25pt;z-index:-251657728;mso-position-horizontal-relative:page">
            <v:imagedata r:id="rId5" o:title=""/>
            <w10:wrap anchorx="page"/>
          </v:shape>
        </w:pict>
      </w:r>
      <w:hyperlink r:id="rId6">
        <w:r w:rsidR="000D787E">
          <w:rPr>
            <w:rFonts w:ascii="Arial" w:eastAsia="Arial" w:hAnsi="Arial" w:cs="Arial"/>
            <w:b/>
            <w:i/>
            <w:sz w:val="18"/>
            <w:szCs w:val="18"/>
          </w:rPr>
          <w:t>ww</w:t>
        </w:r>
        <w:r w:rsidR="000D787E">
          <w:rPr>
            <w:rFonts w:ascii="Arial" w:eastAsia="Arial" w:hAnsi="Arial" w:cs="Arial"/>
            <w:b/>
            <w:i/>
            <w:spacing w:val="-7"/>
            <w:sz w:val="18"/>
            <w:szCs w:val="18"/>
          </w:rPr>
          <w:t>w</w:t>
        </w:r>
        <w:r w:rsidR="000D787E">
          <w:rPr>
            <w:rFonts w:ascii="Arial" w:eastAsia="Arial" w:hAnsi="Arial" w:cs="Arial"/>
            <w:b/>
            <w:i/>
            <w:sz w:val="18"/>
            <w:szCs w:val="18"/>
          </w:rPr>
          <w:t>.Laars.com</w:t>
        </w:r>
      </w:hyperlink>
      <w:r w:rsidR="000D787E">
        <w:rPr>
          <w:rFonts w:ascii="Arial" w:eastAsia="Arial" w:hAnsi="Arial" w:cs="Arial"/>
          <w:b/>
          <w:i/>
          <w:sz w:val="18"/>
          <w:szCs w:val="18"/>
        </w:rPr>
        <w:t xml:space="preserve">                                                 </w:t>
      </w:r>
      <w:r w:rsidR="000D787E">
        <w:rPr>
          <w:rFonts w:ascii="Arial" w:eastAsia="Arial" w:hAnsi="Arial" w:cs="Arial"/>
          <w:b/>
          <w:i/>
          <w:spacing w:val="49"/>
          <w:sz w:val="18"/>
          <w:szCs w:val="18"/>
        </w:rPr>
        <w:t xml:space="preserve"> </w:t>
      </w:r>
      <w:proofErr w:type="spellStart"/>
      <w:r w:rsidR="000D787E">
        <w:rPr>
          <w:rFonts w:ascii="Arial" w:eastAsia="Arial" w:hAnsi="Arial" w:cs="Arial"/>
          <w:sz w:val="12"/>
          <w:szCs w:val="12"/>
        </w:rPr>
        <w:t>Litho</w:t>
      </w:r>
      <w:proofErr w:type="spellEnd"/>
      <w:r w:rsidR="000D787E">
        <w:rPr>
          <w:rFonts w:ascii="Arial" w:eastAsia="Arial" w:hAnsi="Arial" w:cs="Arial"/>
          <w:spacing w:val="2"/>
          <w:sz w:val="12"/>
          <w:szCs w:val="12"/>
        </w:rPr>
        <w:t xml:space="preserve"> </w:t>
      </w:r>
      <w:r w:rsidR="000D787E">
        <w:rPr>
          <w:rFonts w:ascii="Arial" w:eastAsia="Arial" w:hAnsi="Arial" w:cs="Arial"/>
          <w:sz w:val="12"/>
          <w:szCs w:val="12"/>
        </w:rPr>
        <w:t>in</w:t>
      </w:r>
      <w:r w:rsidR="000D787E">
        <w:rPr>
          <w:rFonts w:ascii="Arial" w:eastAsia="Arial" w:hAnsi="Arial" w:cs="Arial"/>
          <w:spacing w:val="2"/>
          <w:sz w:val="12"/>
          <w:szCs w:val="12"/>
        </w:rPr>
        <w:t xml:space="preserve"> </w:t>
      </w:r>
      <w:r w:rsidR="000D787E">
        <w:rPr>
          <w:rFonts w:ascii="Arial" w:eastAsia="Arial" w:hAnsi="Arial" w:cs="Arial"/>
          <w:sz w:val="12"/>
          <w:szCs w:val="12"/>
        </w:rPr>
        <w:t>U.S.A.</w:t>
      </w:r>
      <w:r w:rsidR="000D787E">
        <w:rPr>
          <w:rFonts w:ascii="Arial" w:eastAsia="Arial" w:hAnsi="Arial" w:cs="Arial"/>
          <w:spacing w:val="2"/>
          <w:sz w:val="12"/>
          <w:szCs w:val="12"/>
        </w:rPr>
        <w:t xml:space="preserve"> </w:t>
      </w:r>
      <w:r w:rsidR="000D787E">
        <w:rPr>
          <w:rFonts w:ascii="Arial" w:eastAsia="Arial" w:hAnsi="Arial" w:cs="Arial"/>
          <w:sz w:val="12"/>
          <w:szCs w:val="12"/>
        </w:rPr>
        <w:t>©</w:t>
      </w:r>
      <w:r w:rsidR="000D787E">
        <w:rPr>
          <w:rFonts w:ascii="Arial" w:eastAsia="Arial" w:hAnsi="Arial" w:cs="Arial"/>
          <w:spacing w:val="2"/>
          <w:sz w:val="12"/>
          <w:szCs w:val="12"/>
        </w:rPr>
        <w:t xml:space="preserve"> </w:t>
      </w:r>
      <w:proofErr w:type="spellStart"/>
      <w:r w:rsidR="000D787E">
        <w:rPr>
          <w:rFonts w:ascii="Arial" w:eastAsia="Arial" w:hAnsi="Arial" w:cs="Arial"/>
          <w:sz w:val="12"/>
          <w:szCs w:val="12"/>
        </w:rPr>
        <w:t>Laars</w:t>
      </w:r>
      <w:proofErr w:type="spellEnd"/>
      <w:r w:rsidR="000D787E">
        <w:rPr>
          <w:rFonts w:ascii="Arial" w:eastAsia="Arial" w:hAnsi="Arial" w:cs="Arial"/>
          <w:spacing w:val="2"/>
          <w:sz w:val="12"/>
          <w:szCs w:val="12"/>
        </w:rPr>
        <w:t xml:space="preserve"> </w:t>
      </w:r>
      <w:r w:rsidR="000D787E">
        <w:rPr>
          <w:rFonts w:ascii="Arial" w:eastAsia="Arial" w:hAnsi="Arial" w:cs="Arial"/>
          <w:sz w:val="12"/>
          <w:szCs w:val="12"/>
        </w:rPr>
        <w:t>Heating</w:t>
      </w:r>
      <w:r w:rsidR="000D787E">
        <w:rPr>
          <w:rFonts w:ascii="Arial" w:eastAsia="Arial" w:hAnsi="Arial" w:cs="Arial"/>
          <w:spacing w:val="2"/>
          <w:sz w:val="12"/>
          <w:szCs w:val="12"/>
        </w:rPr>
        <w:t xml:space="preserve"> </w:t>
      </w:r>
      <w:r w:rsidR="000D787E">
        <w:rPr>
          <w:rFonts w:ascii="Arial" w:eastAsia="Arial" w:hAnsi="Arial" w:cs="Arial"/>
          <w:sz w:val="12"/>
          <w:szCs w:val="12"/>
        </w:rPr>
        <w:t>Systems</w:t>
      </w:r>
      <w:r w:rsidR="000D787E">
        <w:rPr>
          <w:rFonts w:ascii="Arial" w:eastAsia="Arial" w:hAnsi="Arial" w:cs="Arial"/>
          <w:spacing w:val="2"/>
          <w:sz w:val="12"/>
          <w:szCs w:val="12"/>
        </w:rPr>
        <w:t xml:space="preserve"> </w:t>
      </w:r>
      <w:r w:rsidR="000D787E">
        <w:rPr>
          <w:rFonts w:ascii="Arial" w:eastAsia="Arial" w:hAnsi="Arial" w:cs="Arial"/>
          <w:sz w:val="12"/>
          <w:szCs w:val="12"/>
        </w:rPr>
        <w:t xml:space="preserve">0806 </w:t>
      </w:r>
      <w:r w:rsidR="000D787E">
        <w:rPr>
          <w:rFonts w:ascii="Arial" w:eastAsia="Arial" w:hAnsi="Arial" w:cs="Arial"/>
          <w:spacing w:val="3"/>
          <w:sz w:val="12"/>
          <w:szCs w:val="12"/>
        </w:rPr>
        <w:t xml:space="preserve"> </w:t>
      </w:r>
      <w:r w:rsidR="000D787E">
        <w:rPr>
          <w:rFonts w:ascii="Arial" w:eastAsia="Arial" w:hAnsi="Arial" w:cs="Arial"/>
          <w:sz w:val="12"/>
          <w:szCs w:val="12"/>
        </w:rPr>
        <w:t>Document</w:t>
      </w:r>
      <w:r w:rsidR="000D787E">
        <w:rPr>
          <w:rFonts w:ascii="Arial" w:eastAsia="Arial" w:hAnsi="Arial" w:cs="Arial"/>
          <w:spacing w:val="2"/>
          <w:sz w:val="12"/>
          <w:szCs w:val="12"/>
        </w:rPr>
        <w:t xml:space="preserve"> </w:t>
      </w:r>
      <w:r w:rsidR="000D787E">
        <w:rPr>
          <w:rFonts w:ascii="Arial" w:eastAsia="Arial" w:hAnsi="Arial" w:cs="Arial"/>
          <w:sz w:val="12"/>
          <w:szCs w:val="12"/>
        </w:rPr>
        <w:t>11028</w:t>
      </w:r>
    </w:p>
    <w:sectPr w:rsidR="00B25E5A">
      <w:type w:val="continuous"/>
      <w:pgSz w:w="12240" w:h="15840"/>
      <w:pgMar w:top="360" w:right="520" w:bottom="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Futura XBlkIt BT">
    <w:panose1 w:val="020B0903020204090204"/>
    <w:charset w:val="00"/>
    <w:family w:val="swiss"/>
    <w:pitch w:val="variable"/>
    <w:sig w:usb0="00000087" w:usb1="00000000" w:usb2="00000000" w:usb3="00000000" w:csb0="0000001B" w:csb1="00000000"/>
  </w:font>
  <w:font w:name="Humanst521 Lt BT">
    <w:panose1 w:val="02040706040505040204"/>
    <w:charset w:val="00"/>
    <w:family w:val="swiss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90453F"/>
    <w:multiLevelType w:val="multilevel"/>
    <w:tmpl w:val="A302F46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25E5A"/>
    <w:rsid w:val="000D787E"/>
    <w:rsid w:val="008506DD"/>
    <w:rsid w:val="00B2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5:docId w15:val="{F23E36F6-FFEE-4D31-8E37-A4FDDC151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ar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Harvey Turner</cp:lastModifiedBy>
  <cp:revision>2</cp:revision>
  <dcterms:created xsi:type="dcterms:W3CDTF">2020-02-17T19:48:00Z</dcterms:created>
  <dcterms:modified xsi:type="dcterms:W3CDTF">2020-02-17T19:48:00Z</dcterms:modified>
</cp:coreProperties>
</file>